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198279eca7dc174c94b528633c8f259b0c55f"/>
    <w:p>
      <w:pPr>
        <w:pStyle w:val="Heading1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01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01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02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02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02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6"/>
    <w:p>
      <w:pPr>
        <w:pStyle w:val="Heading3"/>
      </w:pPr>
      <w:r>
        <w:t xml:space="preserve">1.1. 🔗 blocks: ETDR-86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[I128-2293] PHP Parse error: syntax error, unexpected token “private” in E:_master.pft128 on line 241</dc:title>
  <dc:creator/>
  <cp:keywords/>
  <dcterms:created xsi:type="dcterms:W3CDTF">2026-10-15T19:10:42Z</dcterms:created>
  <dcterms:modified xsi:type="dcterms:W3CDTF">2026-10-15T19:10:42Z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