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[I128-2691] ObjectModule не выбирает доступный профиль при поврежденной 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210388a6a436c7e7d294bbd3376d348beef56"/>
    <w:p>
      <w:pPr>
        <w:pStyle w:val="Heading1"/>
      </w:pPr>
      <w:r>
        <w:t xml:space="preserve">[I128-2691] ObjectModule не выбирает доступный профиль при поврежденной 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ObjectModule::GetAllowedProfiles может не вернуть доступные профили, если индекс record-type содержит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Пользователь имеет права на профиль модуля.</w:t>
      </w:r>
      <w:r>
        <w:t xml:space="preserve"> </w:t>
      </w:r>
      <w:r>
        <w:t xml:space="preserve">2. В индексном результате по типу записи есть поврежденный MFN.</w:t>
      </w:r>
      <w:r>
        <w:t xml:space="preserve"> </w:t>
      </w:r>
      <w:r>
        <w:t xml:space="preserve">3. Фактический результат: выбор доступного профиля останавливается ошибкой чтения.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доступные валидные профили остаются доступными пользователю.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fallback-сканирование профилей с пропуском поврежденных записей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2691: ObjectModule не выбирает доступный профиль при поврежденной индексации. Scope: classes;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bugfix/I128~~2691~~objectmodule~~profile-scan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 Effect: ObjectModule не выбирает доступный профиль при поврежденной 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; patch stats: +31/-2.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ObjectModule не выбирает доступный профиль при поврежденной 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[I128-2691] ObjectModule не выбирает доступный профиль при поврежденной индексации</dc:title>
  <dc:creator/>
  <cp:keywords/>
  <dcterms:created xsi:type="dcterms:W3CDTF">2026-08-30T10:57:18Z</dcterms:created>
  <dcterms:modified xsi:type="dcterms:W3CDTF">2026-08-30T10:57:18Z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