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[I128-929] Проверка изменений форматов при обновлении версии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5a5faa23a660758884c2a5bb99c1409fccc5f7"/>
    <w:p>
      <w:pPr>
        <w:pStyle w:val="Heading1"/>
      </w:pPr>
      <w:r>
        <w:t xml:space="preserve">[I128-929] Проверка изменений форматов при обновлении версии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Help/GeneralDescription/Pft/FormatVersionChanges</w:t>
      </w:r>
      <w:r>
        <w:t xml:space="preserve"> </w:t>
      </w:r>
      <w:r>
        <w:t xml:space="preserve">- проверка изменений форматов при обновлении версии.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Help/GeneralDescription/Pft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</w:t>
      </w:r>
      <w:r>
        <w:rPr>
          <w:strike/>
        </w:rPr>
        <w:t xml:space="preserve">раздел о проверке форматов при обновлении версии системы. Раздел описывает, какие файлы форматов и списки оптимизации нужно сравнивать перед заменой, как принимать поставочные изменения с учетом локальных доработок и что проверять в HTML</w:t>
      </w:r>
      <w:r>
        <w:t xml:space="preserve">форматах после обновления.</w:t>
      </w:r>
    </w:p>
    <w:p>
      <w:pPr>
        <w:pStyle w:val="BodyText"/>
      </w:pPr>
      <w:r>
        <w:t xml:space="preserve">Help: ?id=Help/Show&amp;m=Help/GeneralDescription/Pft/FormatVersionChanges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28"/>
    <w:p>
      <w:pPr>
        <w:pStyle w:val="Heading3"/>
      </w:pPr>
      <w:r>
        <w:t xml:space="preserve">1.1. 🔗 Соответствует задача: I128-928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[I128-928]</w:t>
        </w:r>
      </w:hyperlink>
      <w:r>
        <w:t xml:space="preserve"> </w:t>
      </w:r>
      <w:r>
        <w:t xml:space="preserve">проверка форматов на наличие изменений в новых версиях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[I128-929] Проверка изменений форматов при обновлении версии</dc:title>
  <dc:creator/>
  <cp:keywords/>
  <dcterms:created xsi:type="dcterms:W3CDTF">2026-09-08T11:25:00Z</dcterms:created>
  <dcterms:modified xsi:type="dcterms:W3CDTF">2026-09-08T11:25:00Z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