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[I128-218] Выдача без заказа на бронеполку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i128-218-выдача-без-заказа-на-бронеполку"/>
    <w:p>
      <w:pPr>
        <w:pStyle w:val="Heading1"/>
      </w:pPr>
      <w:r>
        <w:t xml:space="preserve">[I128-218] Выдача без заказа на бронеполку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02.02.2023 15:57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[I128-218] Выдача без заказа на бронеполку</dc:title>
  <dc:creator/>
  <cp:keywords/>
  <dcterms:created xsi:type="dcterms:W3CDTF">2026-09-09T00:06:54Z</dcterms:created>
  <dcterms:modified xsi:type="dcterms:W3CDTF">2026-09-09T00:06:54Z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