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в режиме многопроцессорного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f4f3603d6ef4517506e4d2469232898ecb6b11"/>
    <w:p>
      <w:pPr>
        <w:pStyle w:val="Heading1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в режиме многопроцессорного сетевого чтения-записи</dc:title>
  <dc:creator/>
  <cp:keywords/>
  <dcterms:created xsi:type="dcterms:W3CDTF">2026-09-11T00:17:33Z</dcterms:created>
  <dcterms:modified xsi:type="dcterms:W3CDTF">2026-09-11T00:17:33Z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