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Формат справочника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формат-справочника"/>
    <w:p>
      <w:pPr>
        <w:pStyle w:val="Heading1"/>
      </w:pPr>
      <w:r>
        <w:t xml:space="preserve">Формат справочника</w:t>
      </w:r>
    </w:p>
    <w:p>
      <w:pPr>
        <w:pStyle w:val="FirstParagraph"/>
      </w:pPr>
      <w:r>
        <w:t xml:space="preserve">Справочник - это таблица, определяющая содержание записи. Каждое поле, которое есть в записи, представлено в справочнике одним входом (т.е. в справочнике точно NVF входов). Каждый вход справочника состоит из 3-х целых чисел: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402"/>
        <w:gridCol w:w="357"/>
        <w:gridCol w:w="7159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TAG</w:t>
            </w:r>
          </w:p>
        </w:tc>
        <w:tc>
          <w:tcPr/>
          <w:p>
            <w:pPr>
              <w:pStyle w:val="Compact"/>
            </w:pPr>
            <w:r>
              <w:t xml:space="preserve">метка поля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POS</w:t>
            </w:r>
          </w:p>
        </w:tc>
        <w:tc>
          <w:tcPr/>
          <w:p>
            <w:pPr>
              <w:pStyle w:val="Compact"/>
            </w:pPr>
            <w:r>
              <w:t xml:space="preserve">смещение позиции первого символа данного поля в разделе полей переменной длины (в физической записи смещения упорядочены по возрастанию, у первого поля POS = 0)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LEN</w:t>
            </w:r>
          </w:p>
        </w:tc>
        <w:tc>
          <w:tcPr/>
          <w:p>
            <w:pPr>
              <w:pStyle w:val="Compact"/>
            </w:pPr>
            <w:r>
              <w:t xml:space="preserve">длина поля в байтах</w:t>
            </w:r>
          </w:p>
        </w:tc>
      </w:tr>
    </w:tbl>
    <w:p>
      <w:pPr>
        <w:pStyle w:val="BodyText"/>
      </w:pPr>
      <w:r>
        <w:t xml:space="preserve">Общая длина справочника в байтах будет 12 * NVF байт. Поле BASE в лидере всегда будет равно 26+12*NVF.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Формат справочника</dc:title>
  <dc:creator/>
  <cp:keywords/>
  <dcterms:created xsi:type="dcterms:W3CDTF">2026-09-10T13:30:59Z</dcterms:created>
  <dcterms:modified xsi:type="dcterms:W3CDTF">2026-09-10T13:30:59Z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