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Последовательный поиск записей (K)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оследовательный-поиск-записей-k"/>
    <w:p>
      <w:pPr>
        <w:pStyle w:val="Heading1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Последовательный поиск записей (K)</dc:title>
  <dc:creator/>
  <cp:keywords/>
  <dcterms:created xsi:type="dcterms:W3CDTF">2026-11-08T07:12:54Z</dcterms:created>
  <dcterms:modified xsi:type="dcterms:W3CDTF">2026-11-08T07:12:54Z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