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Что нового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что-нового"/>
    <w:p>
      <w:pPr>
        <w:pStyle w:val="Heading1"/>
      </w:pPr>
      <w:r>
        <w:t xml:space="preserve">Что нового</w:t>
      </w:r>
    </w:p>
    <w:bookmarkStart w:id="14" w:name="версия-2013.1"/>
    <w:p>
      <w:pPr>
        <w:pStyle w:val="Heading2"/>
      </w:pPr>
      <w:r>
        <w:t xml:space="preserve">Версия 2013.1</w:t>
      </w:r>
    </w:p>
    <w:bookmarkStart w:id="12" w:name="выполнить-пакетное-задание"/>
    <w:p>
      <w:pPr>
        <w:pStyle w:val="Heading3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3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bookmarkStart w:id="15" w:name="версия-2014.1"/>
    <w:p>
      <w:pPr>
        <w:pStyle w:val="Heading2"/>
      </w:pPr>
      <w:r>
        <w:t xml:space="preserve">Версия 2014.1</w:t>
      </w:r>
    </w:p>
    <w:p>
      <w:pPr>
        <w:pStyle w:val="FirstParagraph"/>
      </w:pPr>
      <w:r>
        <w:t xml:space="preserve">Введен новый параметр (irbisa.ini [MAIN]) BATCHMNU= который определяет справочник со списком доступных пакетных заданий.</w:t>
      </w:r>
    </w:p>
    <w:bookmarkEnd w:id="15"/>
    <w:bookmarkStart w:id="19" w:name="версия-2020.1"/>
    <w:p>
      <w:pPr>
        <w:pStyle w:val="Heading2"/>
      </w:pPr>
      <w:r>
        <w:t xml:space="preserve">Версия 2020.1</w:t>
      </w:r>
    </w:p>
    <w:p>
      <w:pPr>
        <w:pStyle w:val="FirstParagraph"/>
      </w:pPr>
      <w:r>
        <w:t xml:space="preserve">Добавлен режим АКТУАЛИЗАЦИЯ-СОЗДАТЬ СЛОВАРЬ ЗАНОВО-ПОЛНОСТЬЮ ТОЛЬКО ЭК</w:t>
      </w:r>
    </w:p>
    <w:p>
      <w:pPr>
        <w:pStyle w:val="BodyText"/>
      </w:pPr>
      <w:r>
        <w:t xml:space="preserve">Соответственно обеспечена поддержка пакетной команды</w:t>
      </w:r>
    </w:p>
    <w:p>
      <w:pPr>
        <w:pStyle w:val="SourceCode"/>
      </w:pPr>
      <w:r>
        <w:rPr>
          <w:rStyle w:val="VerbatimChar"/>
        </w:rPr>
        <w:t xml:space="preserve">LOADIFCOMPLETE_EK</w:t>
      </w:r>
    </w:p>
    <w:p>
      <w:pPr>
        <w:pStyle w:val="CaptionedFigure"/>
      </w:pPr>
      <w:r>
        <w:drawing>
          <wp:inline>
            <wp:extent cx="5334000" cy="2793569"/>
            <wp:effectExtent b="0" l="0" r="0" t="0"/>
            <wp:docPr descr="Рисунок 1 - Режим АКТУАЛИЗАЦИЯ-СОЗДАТЬ СЛОВАРЬ ЗАНОВО-ПОЛНОСТЬЮ ТОЛЬКО ЭК" title="Режим АКТУАЛИЗАЦИЯ-СОЗДАТЬ СЛОВАРЬ ЗАНОВО-ПОЛНОСТЬЮ ТОЛЬКО ЭК" id="17" name="Picture"/>
            <a:graphic>
              <a:graphicData uri="http://schemas.openxmlformats.org/drawingml/2006/picture">
                <pic:pic>
                  <pic:nvPicPr>
                    <pic:cNvPr descr="modules/Help/Help/Admin64Client/images/actslov_01_20_01_ac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935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АКТУАЛИЗАЦИЯ-СОЗДАТЬ СЛОВАРЬ ЗАНОВО-ПОЛНОСТЬЮ ТОЛЬКО ЭК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Что нового</dc:title>
  <dc:creator/>
  <cp:keywords/>
  <dcterms:created xsi:type="dcterms:W3CDTF">2026-10-25T01:49:59Z</dcterms:created>
  <dcterms:modified xsi:type="dcterms:W3CDTF">2026-10-25T01:49:59Z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