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и произвести её форматирование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9618af81eae795747195520581dfc41e561fc"/>
    <w:p>
      <w:pPr>
        <w:pStyle w:val="Heading1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и произвести её форматирование (C)</dc:title>
  <dc:creator/>
  <cp:keywords/>
  <dcterms:created xsi:type="dcterms:W3CDTF">2026-11-08T03:09:51Z</dcterms:created>
  <dcterms:modified xsi:type="dcterms:W3CDTF">2026-11-08T03:09:51Z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