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6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Что нового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что-нового"/>
    <w:p>
      <w:pPr>
        <w:pStyle w:val="Heading1"/>
      </w:pPr>
      <w:r>
        <w:t xml:space="preserve">Что нового</w:t>
      </w:r>
    </w:p>
    <w:bookmarkStart w:id="14" w:name="версия-2013.1"/>
    <w:p>
      <w:pPr>
        <w:pStyle w:val="Heading2"/>
      </w:pPr>
      <w:r>
        <w:t xml:space="preserve">Версия 2013.1</w:t>
      </w:r>
    </w:p>
    <w:bookmarkStart w:id="12" w:name="выполнить-пакетное-задание"/>
    <w:p>
      <w:pPr>
        <w:pStyle w:val="Heading3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3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bookmarkStart w:id="15" w:name="версия-2014.1"/>
    <w:p>
      <w:pPr>
        <w:pStyle w:val="Heading2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15"/>
    <w:bookmarkStart w:id="19" w:name="версия-2020.1"/>
    <w:p>
      <w:pPr>
        <w:pStyle w:val="Heading2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7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6" Target="media/rId16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нового</dc:title>
  <dc:creator/>
  <cp:keywords/>
  <dcterms:created xsi:type="dcterms:W3CDTF">2026-11-08T10:30:13Z</dcterms:created>
  <dcterms:modified xsi:type="dcterms:W3CDTF">2026-11-08T10:30:13Z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