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Работа с приоритетами потоков и процессов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e5203edb5f7afed8a355e159c7a2c0296ab178b"/>
    <w:p>
      <w:pPr>
        <w:pStyle w:val="Heading1"/>
      </w:pPr>
      <w:r>
        <w:t xml:space="preserve">Работа с приоритетами потоков и процессов</w:t>
      </w:r>
    </w:p>
    <w:p>
      <w:pPr>
        <w:pStyle w:val="FirstParagraph"/>
      </w:pPr>
      <w:r>
        <w:t xml:space="preserve">Эти параметры помечены как неиспользуемые.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PROCESS_PRIORITY</w:t>
            </w:r>
          </w:p>
        </w:tc>
        <w:tc>
          <w:tcPr/>
          <w:p>
            <w:pPr>
              <w:pStyle w:val="Compact"/>
            </w:pPr>
            <w:r>
              <w:t xml:space="preserve">Если равно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, повысить приоритет процесса до</w:t>
            </w:r>
            <w:r>
              <w:t xml:space="preserve"> </w:t>
            </w:r>
            <w:r>
              <w:rPr>
                <w:rStyle w:val="VerbatimChar"/>
              </w:rPr>
              <w:t xml:space="preserve">HIGH_PRIORITY_CLASS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THREAD_PRIORITY</w:t>
            </w:r>
          </w:p>
        </w:tc>
        <w:tc>
          <w:tcPr/>
          <w:p>
            <w:pPr>
              <w:pStyle w:val="Compact"/>
            </w:pPr>
            <w:r>
              <w:t xml:space="preserve">Если равно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, повысить относительный приоритет потока до</w:t>
            </w:r>
            <w:r>
              <w:t xml:space="preserve"> </w:t>
            </w:r>
            <w:r>
              <w:rPr>
                <w:rStyle w:val="VerbatimChar"/>
              </w:rPr>
              <w:t xml:space="preserve">THREAD_PRIORITY_HIGHEST</w:t>
            </w:r>
            <w:r>
              <w:t xml:space="preserve">.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Работа с приоритетами потоков и процессов</dc:title>
  <dc:creator/>
  <cp:keywords/>
  <dcterms:created xsi:type="dcterms:W3CDTF">2026-11-08T16:41:57Z</dcterms:created>
  <dcterms:modified xsi:type="dcterms:W3CDTF">2026-11-08T16:41:57Z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