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&amp;uf(’+N… - Выдать количество повторений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n---выдать-количество-повторений-поля"/>
    <w:p>
      <w:pPr>
        <w:pStyle w:val="Heading1"/>
      </w:pPr>
      <w:r>
        <w:t xml:space="preserve">&amp;uf(’+N… - Выдать количество повторений поля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количество повторений поля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+N&lt;поле&gt;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&lt;поле&gt; - номер поля;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&amp;unifor('+N910')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&amp;uf(’+N… - Выдать количество повторений поля</dc:title>
  <dc:creator/>
  <cp:keywords/>
  <dcterms:created xsi:type="dcterms:W3CDTF">2026-11-08T11:39:08Z</dcterms:created>
  <dcterms:modified xsi:type="dcterms:W3CDTF">2026-11-08T11:39:08Z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