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[I128-2480] Каталогизатор: неверная навигация по версиям в сравнении с предыдущей копией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7073cd5325f428f8f5d161df425ec8f8d0ec4b2"/>
    <w:p>
      <w:pPr>
        <w:pStyle w:val="Heading1"/>
      </w:pPr>
      <w:r>
        <w:t xml:space="preserve">[I128-2480] Каталогизатор: неверная навигация по версиям в сравнении с предыдущей копией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19:06</w:t>
      </w:r>
    </w:p>
    <w:p>
      <w:pPr>
        <w:pStyle w:val="BodyText"/>
      </w:pPr>
      <w:r>
        <w:t xml:space="preserve">Пользовательский сценарий:</w:t>
      </w:r>
      <w:r>
        <w:t xml:space="preserve"> </w:t>
      </w:r>
      <w:r>
        <w:t xml:space="preserve">Каталогизатор открывает сравнение текущей записи с предыдущими копиями и переключается между версиями через поле номера версии, стрелки клавиатуры или кнопки навигации.</w:t>
      </w:r>
    </w:p>
    <w:p>
      <w:pPr>
        <w:pStyle w:val="BodyText"/>
      </w:pPr>
      <w:r>
        <w:t xml:space="preserve">Наблюдаемая проблема:</w:t>
      </w:r>
      <w:r>
        <w:t xml:space="preserve"> </w:t>
      </w:r>
      <w:r>
        <w:t xml:space="preserve">При включенной постраничной навигации по версиям введенный пользователем номер версии обрабатывается как внутренний шаг назад. Из-за этого окно может показывать не ту версию, которую пользователь выбрал. При ошибке чтения записи сообщение также не содержит кода/текста ошибки провайдера, что затрудняет диагностику.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t xml:space="preserve">Поле ввода показывает пользовательский номер версии, а перед запросом diff корректно преобразует его во внутренний шаг назад. При ошибке чтения текущей или предыдущей копии сообщение включает диагностический код и текст ошибки, если они доступны.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Изменение существующей пользовательской документации не требуется: исправляется поведение существующего окна сравнения версий без добавления нового пользовательского сценария.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[I128-2480] Каталогизатор: неверная навигация по версиям в сравнении с предыдущей копией</dc:title>
  <dc:creator/>
  <cp:keywords/>
  <dcterms:created xsi:type="dcterms:W3CDTF">2026-11-01T23:58:10Z</dcterms:created>
  <dcterms:modified xsi:type="dcterms:W3CDTF">2026-11-01T23:58:10Z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