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198279eca7dc174c94b528633c8f259b0c55f"/>
    <w:p>
      <w:pPr>
        <w:pStyle w:val="Heading1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01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01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02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02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02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6"/>
    <w:p>
      <w:pPr>
        <w:pStyle w:val="Heading3"/>
      </w:pPr>
      <w:r>
        <w:t xml:space="preserve">1.1. 🔗 blocks: ETDR-86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[I128-2293] PHP Parse error: syntax error, unexpected token “private” in E:_master.pft128 on line 241</dc:title>
  <dc:creator/>
  <cp:keywords/>
  <dcterms:created xsi:type="dcterms:W3CDTF">2026-11-01T08:13:59Z</dcterms:created>
  <dcterms:modified xsi:type="dcterms:W3CDTF">2026-11-01T08:13:59Z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