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[I128-2582] DP_Irbis64Native готовит full-text термины и posting-и для native-индексации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db04f1d150f646715ad39ab817d951e3b57bf1"/>
    <w:p>
      <w:pPr>
        <w:pStyle w:val="Heading1"/>
      </w:pPr>
      <w:r>
        <w:t xml:space="preserve">[I128-2582] DP_Irbis64Native готовит full-text термины и posting-и для native-индексации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не видит этот блок как отдельное окно, но он нужен для корректной и быстрой работы будущих native</w:t>
      </w:r>
      <w:r>
        <w:rPr>
          <w:strike/>
        </w:rPr>
        <w:t xml:space="preserve">операций переиндексации, загрузки словаря и full</w:t>
      </w:r>
      <w:r>
        <w:t xml:space="preserve">text ввода. После вынесения этого блока последующие операции смогут извлекать обычные FST</w:t>
      </w:r>
      <w:r>
        <w:rPr>
          <w:strike/>
        </w:rPr>
        <w:t xml:space="preserve">термины, method</w:t>
      </w:r>
      <w:r>
        <w:t xml:space="preserve">5 full</w:t>
      </w:r>
      <w:r>
        <w:rPr>
          <w:strike/>
        </w:rPr>
        <w:t xml:space="preserve">text термины и добавлять готовые posting</w:t>
      </w:r>
      <w:r>
        <w:t xml:space="preserve">и в словарь без полного пересоздания всего сценария.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расширяются FstProcessor и Inverter. TermExtractor получает профиль выполнения FST/PFT64, быстрый пропуск простых правил без нужных полей, извлечение method</w:t>
      </w:r>
      <w:r>
        <w:rPr>
          <w:strike/>
        </w:rPr>
        <w:t xml:space="preserve">5 терминов для embedded full</w:t>
      </w:r>
      <w:r>
        <w:t xml:space="preserve">text словаря и нормализацию full</w:t>
      </w:r>
      <w:r>
        <w:rPr>
          <w:strike/>
        </w:rPr>
        <w:t xml:space="preserve">text терминов. Inverter начинает читать STW/FST для full</w:t>
      </w:r>
      <w:r>
        <w:t xml:space="preserve">text пространства из каталога</w:t>
      </w:r>
      <w:r>
        <w:t xml:space="preserve"> </w:t>
      </w:r>
      <w:r>
        <w:rPr>
          <w:strike/>
        </w:rPr>
        <w:t xml:space="preserve">-TEXT, умеет не индексировать логически или физически удаленные записи, отдавать профиль extractor</w:t>
      </w:r>
      <w:r>
        <w:t xml:space="preserve">а, извлекать full</w:t>
      </w:r>
      <w:r>
        <w:rPr>
          <w:strike/>
        </w:rPr>
        <w:t xml:space="preserve">text method</w:t>
      </w:r>
      <w:r>
        <w:t xml:space="preserve">5 термины и добавлять/удалять подготовленные posting-и через общий словарный API.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</w:t>
      </w:r>
      <w:r>
        <w:rPr>
          <w:strike/>
        </w:rPr>
        <w:t xml:space="preserve">переиндексации и full</w:t>
      </w:r>
      <w:r>
        <w:t xml:space="preserve">text ввода смогут показывать более точную диагностическую информацию по затратам форматирования, корректно учитывать полнотекстовые FST/STW из</w:t>
      </w:r>
      <w:r>
        <w:t xml:space="preserve"> </w:t>
      </w:r>
      <w:r>
        <w:rPr>
          <w:strike/>
        </w:rPr>
        <w:t xml:space="preserve">-TEXT и формировать full</w:t>
      </w:r>
      <w:r>
        <w:t xml:space="preserve">text словарь совместимо с native-структурами ИРБИС 64+.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отдельные actions, окна Database и external call для FtInput. Она выносит только базовый provider</w:t>
      </w:r>
      <w:r>
        <w:rPr>
          <w:strike/>
        </w:rPr>
        <w:t xml:space="preserve">level механизм FST extraction и записи posting</w:t>
      </w:r>
      <w:r>
        <w:t xml:space="preserve">ов, который будет использоваться следующими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2530 для профиля PFT64/UNIFOR, от I128</w:t>
      </w:r>
      <w:r>
        <w:t xml:space="preserve">2537 для операций чтения/записи терминов через InvSpace и от I128</w:t>
      </w:r>
      <w:r>
        <w:rPr>
          <w:strike/>
        </w:rPr>
        <w:t xml:space="preserve">2539 для удаления posting</w:t>
      </w:r>
      <w:r>
        <w:t xml:space="preserve">а из IFP-цепочки.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блок не добавляет самостоятельный экран или пользовательскую команду. Описание будет добавлено в документацию вместе с UI-операциями, которые используют этот механизм.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30"/>
    <w:p>
      <w:pPr>
        <w:pStyle w:val="Heading3"/>
      </w:pPr>
      <w:r>
        <w:t xml:space="preserve">1.3. 🔗 blocks: I128-2530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[I128-2530]</w:t>
        </w:r>
      </w:hyperlink>
      <w:r>
        <w:t xml:space="preserve"> </w:t>
      </w:r>
      <w:r>
        <w:t xml:space="preserve">PFT64 быстрее выполняет повторные форматы и поддерживает строгую обработку ошибок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37"/>
    <w:p>
      <w:pPr>
        <w:pStyle w:val="Heading3"/>
      </w:pPr>
      <w:r>
        <w:t xml:space="preserve">1.4. 🔗 blocks: I128-2537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9"/>
    <w:p>
      <w:pPr>
        <w:pStyle w:val="Heading3"/>
      </w:pPr>
      <w:r>
        <w:t xml:space="preserve">1.5. 🔗 blocks: I128-2539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[I128-2582] DP_Irbis64Native готовит full-text термины и posting-и для native-индексации</dc:title>
  <dc:creator/>
  <cp:keywords/>
  <dcterms:created xsi:type="dcterms:W3CDTF">2026-11-03T10:14:45Z</dcterms:created>
  <dcterms:modified xsi:type="dcterms:W3CDTF">2026-11-03T10:14:45Z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