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Отправка писем от имени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отправка-писем-от-имени-системы"/>
    <w:p>
      <w:pPr>
        <w:pStyle w:val="Heading1"/>
      </w:pPr>
      <w:r>
        <w:t xml:space="preserve">Отправка писем от имени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хранит настройки системных почтовых ящиков и отправляет письма через SMTP, HTTP-шлюз или очередь фоновой отправки.</w:t>
      </w:r>
    </w:p>
    <w:bookmarkStart w:id="14" w:name="назначение-модуля-i128fmail"/>
    <w:p>
      <w:pPr>
        <w:pStyle w:val="Heading2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3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bookmarkStart w:id="21" w:name="api-отправки-писем"/>
    <w:p>
      <w:pPr>
        <w:pStyle w:val="Heading2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15" w:name="основные-функции"/>
    <w:p>
      <w:pPr>
        <w:pStyle w:val="Heading3"/>
      </w:pPr>
      <w:r>
        <w:t xml:space="preserve">1. Основные функции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15"/>
    <w:bookmarkStart w:id="16" w:name="параметр-attaches"/>
    <w:p>
      <w:pPr>
        <w:pStyle w:val="Heading3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6"/>
    <w:bookmarkStart w:id="17" w:name="smtp-отправка"/>
    <w:p>
      <w:pPr>
        <w:pStyle w:val="Heading3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7"/>
    <w:bookmarkStart w:id="18" w:name="http-шлюз"/>
    <w:p>
      <w:pPr>
        <w:pStyle w:val="Heading3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8"/>
    <w:bookmarkStart w:id="19" w:name="фоновая-отправка"/>
    <w:p>
      <w:pPr>
        <w:pStyle w:val="Heading3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9"/>
    <w:bookmarkStart w:id="20" w:name="рекомендации"/>
    <w:p>
      <w:pPr>
        <w:pStyle w:val="Heading3"/>
      </w:pPr>
      <w:r>
        <w:t xml:space="preserve">6. Рекомендации</w:t>
      </w:r>
    </w:p>
    <w:p>
      <w:pPr>
        <w:pStyle w:val="Compact"/>
        <w:numPr>
          <w:ilvl w:val="0"/>
          <w:numId w:val="1004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4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4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4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20"/>
    <w:bookmarkEnd w:id="21"/>
    <w:bookmarkStart w:id="28" w:name="входящая-почта-и-mailbox-profiles"/>
    <w:p>
      <w:pPr>
        <w:pStyle w:val="Heading2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22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5"/>
        </w:numPr>
      </w:pPr>
      <w:r>
        <w:t xml:space="preserve">типы mailbox profile;</w:t>
      </w:r>
    </w:p>
    <w:p>
      <w:pPr>
        <w:pStyle w:val="Compact"/>
        <w:numPr>
          <w:ilvl w:val="0"/>
          <w:numId w:val="1005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5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5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5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5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5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5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5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22"/>
    <w:bookmarkStart w:id="23" w:name="mailbox-profile"/>
    <w:p>
      <w:pPr>
        <w:pStyle w:val="Heading3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23"/>
    <w:bookmarkStart w:id="24" w:name="inbound-envelope"/>
    <w:p>
      <w:pPr>
        <w:pStyle w:val="Heading3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тема;</w:t>
      </w:r>
    </w:p>
    <w:p>
      <w:pPr>
        <w:pStyle w:val="Compact"/>
        <w:numPr>
          <w:ilvl w:val="0"/>
          <w:numId w:val="1006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6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6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6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24"/>
    <w:bookmarkStart w:id="25" w:name="dry-run-доставки"/>
    <w:p>
      <w:pPr>
        <w:pStyle w:val="Heading3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26"/>
    <w:bookmarkStart w:id="27" w:name="testa"/>
    <w:p>
      <w:pPr>
        <w:pStyle w:val="Heading3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Отправка писем от имени системы</dc:title>
  <dc:creator/>
  <cp:keywords/>
  <dcterms:created xsi:type="dcterms:W3CDTF">2026-11-01T13:50:52Z</dcterms:created>
  <dcterms:modified xsi:type="dcterms:W3CDTF">2026-11-01T13:50:52Z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