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MakeOrder($user_id, $dbn, $record_id, $place_of_issue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1defcd0e83059f2cb5e0946043d77695248e23"/>
    <w:p>
      <w:pPr>
        <w:pStyle w:val="Heading1"/>
      </w:pPr>
      <w:r>
        <w:t xml:space="preserve">Функция MakeOrder($user_id, $dbn, $record_id, $place_of_issue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MakeOrder($user_id, $dbn, $record_id, $place_of_issue = ’’)</dc:title>
  <dc:creator/>
  <cp:keywords/>
  <dcterms:created xsi:type="dcterms:W3CDTF">2026-11-06T17:27:07Z</dcterms:created>
  <dcterms:modified xsi:type="dcterms:W3CDTF">2026-11-06T17:27:07Z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