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СНЯТЬ БЛОКИРОВКУ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снять-блокировку"/>
    <w:p>
      <w:pPr>
        <w:pStyle w:val="Heading1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11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СНЯТЬ БЛОКИРОВКУ</dc:title>
  <dc:creator/>
  <cp:keywords/>
  <dcterms:created xsi:type="dcterms:W3CDTF">2026-11-08T22:21:30Z</dcterms:created>
  <dcterms:modified xsi:type="dcterms:W3CDTF">2026-11-08T22:21:30Z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