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ВЫПОЛНИТЬ ПАКЕТНОЕ ЗАДАНИЕ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ыполнить-пакетное-задание"/>
    <w:p>
      <w:pPr>
        <w:pStyle w:val="Heading1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ВЫПОЛНИТЬ ПАКЕТНОЕ ЗАДАНИЕ</dc:title>
  <dc:creator/>
  <cp:keywords/>
  <dcterms:created xsi:type="dcterms:W3CDTF">2026-11-08T07:06:59Z</dcterms:created>
  <dcterms:modified xsi:type="dcterms:W3CDTF">2026-11-08T07:06:59Z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