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«Настройки»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орма-настройки"/>
    <w:p>
      <w:pPr>
        <w:pStyle w:val="Heading1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15" w:name="фильтры-книговыдачи"/>
    <w:p>
      <w:pPr>
        <w:pStyle w:val="Heading2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0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0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0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1"/>
        </w:numPr>
      </w:pPr>
      <w:r>
        <w:t xml:space="preserve">«Штрих-код»;</w:t>
      </w:r>
    </w:p>
    <w:p>
      <w:pPr>
        <w:pStyle w:val="Compact"/>
        <w:numPr>
          <w:ilvl w:val="0"/>
          <w:numId w:val="100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«Настройки»</dc:title>
  <dc:creator/>
  <cp:keywords/>
  <dcterms:created xsi:type="dcterms:W3CDTF">2026-11-08T22:10:55Z</dcterms:created>
  <dcterms:modified xsi:type="dcterms:W3CDTF">2026-11-08T22:10:55Z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