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&amp;uf(’3… - Выдача данных, связанных с ДАТОЙ и ВРЕМЕНЕМ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fcfc5e4844b19a73040fcebe28ae38dad728ac"/>
    <w:p>
      <w:pPr>
        <w:pStyle w:val="Heading1"/>
      </w:pPr>
      <w:r>
        <w:t xml:space="preserve">&amp;uf(’3… - Выдача данных, связанных с ДАТОЙ и ВРЕМЕНЕМ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&amp;uf(’3… - Выдача данных, связанных с ДАТОЙ и ВРЕМЕНЕМ</dc:title>
  <dc:creator/>
  <cp:keywords/>
  <dcterms:created xsi:type="dcterms:W3CDTF">2026-10-27T08:41:21Z</dcterms:created>
  <dcterms:modified xsi:type="dcterms:W3CDTF">2026-10-27T08:41:21Z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