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«Основные настройки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нель-основные-настройки-системы"/>
    <w:p>
      <w:pPr>
        <w:pStyle w:val="Heading1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1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1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1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1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«Основные настройки системы»</dc:title>
  <dc:creator/>
  <cp:keywords/>
  <dcterms:created xsi:type="dcterms:W3CDTF">2026-10-28T13:04:16Z</dcterms:created>
  <dcterms:modified xsi:type="dcterms:W3CDTF">2026-10-28T13:04:16Z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