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Сверка со старым документом АИБ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верка-со-старым-документом-аиб"/>
    <w:p>
      <w:pPr>
        <w:pStyle w:val="Heading1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Сверка со старым документом АИБ</dc:title>
  <dc:creator/>
  <cp:keywords/>
  <dcterms:created xsi:type="dcterms:W3CDTF">2026-10-28T02:09:24Z</dcterms:created>
  <dcterms:modified xsi:type="dcterms:W3CDTF">2026-10-28T02:09:24Z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