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Получить максимальный MFN базы данных (O)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1" w:name="получить-максимальный-mfn-базы-данных-o"/>
    <w:p>
      <w:pPr>
        <w:pStyle w:val="Heading1"/>
      </w:pPr>
      <w:r>
        <w:t xml:space="preserve">Получить максимальный MFN базы данных (O)</w:t>
      </w:r>
    </w:p>
    <w:p>
      <w:pPr>
        <w:pStyle w:val="FirstParagraph"/>
      </w:pPr>
      <w:r>
        <w:t xml:space="preserve">Команда</w:t>
      </w:r>
      <w:r>
        <w:t xml:space="preserve"> </w:t>
      </w:r>
      <w:r>
        <w:rPr>
          <w:rStyle w:val="VerbatimChar"/>
        </w:rPr>
        <w:t xml:space="preserve">O</w:t>
      </w:r>
      <w:r>
        <w:t xml:space="preserve"> </w:t>
      </w:r>
      <w:r>
        <w:t xml:space="preserve">возвращает максимальный MFN базы данных, то есть число документов в БД.</w:t>
      </w:r>
    </w:p>
    <w:bookmarkStart w:id="9" w:name="параметры-запроса"/>
    <w:p>
      <w:pPr>
        <w:pStyle w:val="Heading2"/>
      </w:pPr>
      <w:r>
        <w:t xml:space="preserve">1. Параметры запроса</w:t>
      </w:r>
    </w:p>
    <w:p>
      <w:pPr>
        <w:pStyle w:val="FirstParagraph"/>
      </w:pPr>
      <w:r>
        <w:t xml:space="preserve">Дополнительные параметры не передаются.</w:t>
      </w:r>
    </w:p>
    <w:bookmarkEnd w:id="9"/>
    <w:bookmarkStart w:id="10" w:name="возврат"/>
    <w:p>
      <w:pPr>
        <w:pStyle w:val="Heading2"/>
      </w:pPr>
      <w:r>
        <w:t xml:space="preserve">2. Возврат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Возврат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Положительное число</w:t>
            </w:r>
          </w:p>
        </w:tc>
        <w:tc>
          <w:tcPr/>
          <w:p>
            <w:pPr>
              <w:pStyle w:val="Compact"/>
            </w:pPr>
            <w:r>
              <w:t xml:space="preserve">Максимальный MFN базы данных.</w:t>
            </w:r>
          </w:p>
        </w:tc>
      </w:tr>
      <w:tr>
        <w:tc>
          <w:tcPr/>
          <w:p>
            <w:pPr>
              <w:pStyle w:val="Compact"/>
            </w:pPr>
            <w:r>
              <w:t xml:space="preserve">Код меньше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</w:p>
        </w:tc>
        <w:tc>
          <w:tcPr/>
          <w:p>
            <w:pPr>
              <w:pStyle w:val="Compact"/>
            </w:pPr>
            <w:r>
              <w:t xml:space="preserve">Ошибка выполнения.</w:t>
            </w:r>
          </w:p>
        </w:tc>
      </w:tr>
    </w:tbl>
    <w:bookmarkEnd w:id="10"/>
    <w:bookmarkEnd w:id="11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Получить максимальный MFN базы данных (O)</dc:title>
  <dc:creator/>
  <cp:keywords/>
  <dcterms:created xsi:type="dcterms:W3CDTF">2026-10-30T17:48:47Z</dcterms:created>
  <dcterms:modified xsi:type="dcterms:W3CDTF">2026-10-30T17:48:47Z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