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[I128-2585] DP_Irbis64Native выполняет потоковый поиск для массовых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07384039ebe84b4afb8ad24e0b8e2d5d8172ce7"/>
    <w:p>
      <w:pPr>
        <w:pStyle w:val="Heading1"/>
      </w:pPr>
      <w:r>
        <w:t xml:space="preserve">[I128-2585] DP_Irbis64Native выполняет потоковый поиск для массовых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12:18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Операции, которые используют поиск как источник больших списков MFN, должны получать результат постепенно и без лишнего расхода памяти. Пустой поиск и потоковые сценарии не должны возвращать логически удаленные, физически удаленные или отсутствующие записи, а длительный поиск должен уметь отдавать прогресс и корректно прерываться.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DP_Irbis64Native обновляется external call Search. Пустой поиск начинает считать и возвращать только видимые MFN. Добавляется ProgressCallback, поддержка отмены и режим ReturnMfnIterable для выдачи MFN через iterable без материализации полного массива. Поисковый результат может обходиться через BitList::iterateIntArray с учетом направления, диапазона, FirstMfn и NumMfn. Дополнительно оптимизируются координатные и distance</w:t>
      </w:r>
      <w:r>
        <w:rPr>
          <w:strike/>
        </w:rPr>
        <w:t xml:space="preserve">сценарии, чтобы не загружать posting</w:t>
      </w:r>
      <w:r>
        <w:t xml:space="preserve">и шире необходимого.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массовые операции Database смогут запускаться по поисковой выборке на больших БД без построения большого массива MFN в памяти. Для пользователя это означает более устойчивую работу длительных операций, корректный прогресс и отсутствие удаленных записей в результатах пустого/потокового поиска.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меняет только provider-level Search в DP_Irbis64Native. Она не добавляет окна Database, не запускает FtCache и не меняет отдельные действия импорта/экспорта.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2532 для BitList::iterateIntArray и от I128</w:t>
      </w:r>
      <w:r>
        <w:t xml:space="preserve">2553 для проверки видимости MFN.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пользовательские сценарии будут описаны вместе с массовыми Database-операциями, которые используют потоковый поиск.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6"/>
    <w:p>
      <w:pPr>
        <w:pStyle w:val="Heading3"/>
      </w:pPr>
      <w:r>
        <w:t xml:space="preserve">1.1. 🔗 blocks: I128-2586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[I128-2586]</w:t>
        </w:r>
      </w:hyperlink>
      <w:r>
        <w:t xml:space="preserve"> </w:t>
      </w:r>
      <w:r>
        <w:t xml:space="preserve">Database предоставляет MFN-итератор поисковой выборки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4"/>
    <w:p>
      <w:pPr>
        <w:pStyle w:val="Heading3"/>
      </w:pPr>
      <w:r>
        <w:t xml:space="preserve">1.2. 🔗 blocks: I128-2604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3"/>
    <w:p>
      <w:pPr>
        <w:pStyle w:val="Heading3"/>
      </w:pPr>
      <w:r>
        <w:t xml:space="preserve">1.3. 🔗 blocks: I128-2613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[I128-2613]</w:t>
        </w:r>
      </w:hyperlink>
      <w:r>
        <w:t xml:space="preserve"> </w:t>
      </w:r>
      <w:r>
        <w:t xml:space="preserve">Справка по потоковой обработке координатного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0"/>
    <w:p>
      <w:pPr>
        <w:pStyle w:val="Heading3"/>
      </w:pPr>
      <w:r>
        <w:t xml:space="preserve">1.4. 🔗 blocks: I128-2620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32"/>
    <w:p>
      <w:pPr>
        <w:pStyle w:val="Heading3"/>
      </w:pPr>
      <w:r>
        <w:t xml:space="preserve">1.5. 🔗 blocks: I128-2532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[I128-2532]</w:t>
        </w:r>
      </w:hyperlink>
      <w:r>
        <w:t xml:space="preserve"> </w:t>
      </w:r>
      <w:r>
        <w:t xml:space="preserve">DP_Irbis64Native потоково выдает MFN из битового списка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53"/>
    <w:p>
      <w:pPr>
        <w:pStyle w:val="Heading3"/>
      </w:pPr>
      <w:r>
        <w:t xml:space="preserve">1.6. 🔗 blocks: I128-2553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[I128-2553]</w:t>
        </w:r>
      </w:hyperlink>
      <w:r>
        <w:t xml:space="preserve"> </w:t>
      </w:r>
      <w:r>
        <w:t xml:space="preserve">DP_Irbis64Native получает проверку видимости MFN для поисковых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532/README" TargetMode="External" /><Relationship Type="http://schemas.openxmlformats.org/officeDocument/2006/relationships/hyperlink" Id="rId19" Target="?id=Help/Show&amp;m=Help/GeneralDescription/WhatsNew/I128/TaskInfo/I128-2553/README" TargetMode="External" /><Relationship Type="http://schemas.openxmlformats.org/officeDocument/2006/relationships/hyperlink" Id="rId9" Target="?id=Help/Show&amp;m=Help/GeneralDescription/WhatsNew/I128/TaskInfo/I128-2586/README" TargetMode="External" /><Relationship Type="http://schemas.openxmlformats.org/officeDocument/2006/relationships/hyperlink" Id="rId11" Target="?id=Help/Show&amp;m=Help/GeneralDescription/WhatsNew/I128/TaskInfo/I128-2604/README" TargetMode="External" /><Relationship Type="http://schemas.openxmlformats.org/officeDocument/2006/relationships/hyperlink" Id="rId13" Target="?id=Help/Show&amp;m=Help/GeneralDescription/WhatsNew/I128/TaskInfo/I128-2613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532/README" TargetMode="External" /><Relationship Type="http://schemas.openxmlformats.org/officeDocument/2006/relationships/hyperlink" Id="rId19" Target="?id=Help/Show&amp;m=Help/GeneralDescription/WhatsNew/I128/TaskInfo/I128-2553/README" TargetMode="External" /><Relationship Type="http://schemas.openxmlformats.org/officeDocument/2006/relationships/hyperlink" Id="rId9" Target="?id=Help/Show&amp;m=Help/GeneralDescription/WhatsNew/I128/TaskInfo/I128-2586/README" TargetMode="External" /><Relationship Type="http://schemas.openxmlformats.org/officeDocument/2006/relationships/hyperlink" Id="rId11" Target="?id=Help/Show&amp;m=Help/GeneralDescription/WhatsNew/I128/TaskInfo/I128-2604/README" TargetMode="External" /><Relationship Type="http://schemas.openxmlformats.org/officeDocument/2006/relationships/hyperlink" Id="rId13" Target="?id=Help/Show&amp;m=Help/GeneralDescription/WhatsNew/I128/TaskInfo/I128-2613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[I128-2585] DP_Irbis64Native выполняет потоковый поиск для массовых операций</dc:title>
  <dc:creator/>
  <cp:keywords/>
  <dcterms:created xsi:type="dcterms:W3CDTF">2026-11-02T07:46:01Z</dcterms:created>
  <dcterms:modified xsi:type="dcterms:W3CDTF">2026-11-02T07:46:01Z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