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5.png" ContentType="image/png"/>
  <Override PartName="/word/media/rId16.png" ContentType="image/png"/>
  <Override PartName="/word/media/rId22.png" ContentType="image/png"/>
  <Override PartName="/word/media/rId19.png" ContentType="image/png"/>
  <Override PartName="/word/media/rId9.png" ContentType="image/png"/>
  <Override PartName="/word/media/rId33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область-читателя"/>
    <w:p>
      <w:pPr>
        <w:pStyle w:val="Heading1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28" w:name="кнопки-панели-текущий-читатель"/>
    <w:p>
      <w:pPr>
        <w:pStyle w:val="Heading2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01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01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01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28"/>
    <w:bookmarkStart w:id="39" w:name="блокировка-книговыдачи-для-читателя"/>
    <w:p>
      <w:pPr>
        <w:pStyle w:val="Heading2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3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32" w:name="когда-используется"/>
    <w:p>
      <w:pPr>
        <w:pStyle w:val="Heading3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32"/>
    <w:bookmarkStart w:id="36" w:name="установка-блокировки"/>
    <w:p>
      <w:pPr>
        <w:pStyle w:val="Heading3"/>
      </w:pPr>
      <w:r>
        <w:t xml:space="preserve">2. Установка блокировки</w:t>
      </w:r>
    </w:p>
    <w:p>
      <w:pPr>
        <w:pStyle w:val="Compact"/>
        <w:numPr>
          <w:ilvl w:val="0"/>
          <w:numId w:val="1002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2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3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36"/>
    <w:bookmarkStart w:id="37" w:name="снятие-блокировки"/>
    <w:p>
      <w:pPr>
        <w:pStyle w:val="Heading3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3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3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3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3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37"/>
    <w:bookmarkStart w:id="38" w:name="что-обновляется-после-подтверждения"/>
    <w:p>
      <w:pPr>
        <w:pStyle w:val="Heading3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hyperlink" Id="rId12" Target="?id=Help/Show&amp;m=Bookland/Help/Interface/Visi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Visi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читателя</dc:title>
  <dc:creator/>
  <cp:keywords/>
  <dcterms:created xsi:type="dcterms:W3CDTF">2026-11-04T03:19:59Z</dcterms:created>
  <dcterms:modified xsi:type="dcterms:W3CDTF">2026-11-04T03:19:59Z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