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Обновление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бновление-системы"/>
    <w:p>
      <w:pPr>
        <w:pStyle w:val="Heading1"/>
      </w:pPr>
      <w:r>
        <w:t xml:space="preserve">Обновление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управляет проверкой доступной версии ИРБИС 128, загрузкой дистрибутива, установкой обновления и выполнением служебных миграций данных.</w:t>
      </w:r>
    </w:p>
    <w:bookmarkStart w:id="9" w:name="назначение-update"/>
    <w:p>
      <w:pPr>
        <w:pStyle w:val="Heading2"/>
      </w:pPr>
      <w:r>
        <w:t xml:space="preserve">Назначение Update</w:t>
      </w:r>
    </w:p>
    <w:p>
      <w:pPr>
        <w:pStyle w:val="FirstParagraph"/>
      </w:pPr>
      <w:r>
        <w:rPr>
          <w:rStyle w:val="VerbatimChar"/>
        </w:rPr>
        <w:t xml:space="preserve">Update</w:t>
      </w:r>
      <w:r>
        <w:t xml:space="preserve"> </w:t>
      </w:r>
      <w:r>
        <w:t xml:space="preserve">хранит настройки автоматической проверки, загрузки и установки обновлений. Административные переменные модуля создают кнопки ручного запуска и показывают текущую, найденную и загруженную версии.</w:t>
      </w:r>
    </w:p>
    <w:p>
      <w:pPr>
        <w:pStyle w:val="BodyText"/>
      </w:pPr>
      <w:r>
        <w:t xml:space="preserve">Основные actions: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CheckNewVersion</w:t>
      </w:r>
      <w:r>
        <w:t xml:space="preserve"> </w:t>
      </w:r>
      <w:r>
        <w:t xml:space="preserve">обращается к серверу обновлений, сохраняет сведения о последней версии в</w:t>
      </w:r>
      <w:r>
        <w:t xml:space="preserve"> </w:t>
      </w:r>
      <w:r>
        <w:rPr>
          <w:rStyle w:val="VerbatimChar"/>
        </w:rPr>
        <w:t xml:space="preserve">DataPath/i128Distr/lastversion</w:t>
      </w:r>
      <w:r>
        <w:t xml:space="preserve"> </w:t>
      </w:r>
      <w:r>
        <w:t xml:space="preserve">и при необходимости ставит загрузку 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DownloadNewVersion</w:t>
      </w:r>
      <w:r>
        <w:t xml:space="preserve"> </w:t>
      </w:r>
      <w:r>
        <w:t xml:space="preserve">загружает архивы подписанных продуктов в</w:t>
      </w:r>
      <w:r>
        <w:t xml:space="preserve"> </w:t>
      </w:r>
      <w:r>
        <w:rPr>
          <w:rStyle w:val="VerbatimChar"/>
        </w:rPr>
        <w:t xml:space="preserve">DataPath/i128Distr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SetupNewVersion</w:t>
      </w:r>
      <w:r>
        <w:t xml:space="preserve"> </w:t>
      </w:r>
      <w:r>
        <w:t xml:space="preserve">распаковывает загруженные архивы в корень установки и обновляет конфигурацию;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ставит проверку обновлений в очередь, если включена автоматическая проверка.</w:t>
      </w:r>
    </w:p>
    <w:p>
      <w:pPr>
        <w:pStyle w:val="FirstParagraph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Update221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Update225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Update250</w:t>
      </w:r>
      <w:r>
        <w:t xml:space="preserve"> </w:t>
      </w:r>
      <w:r>
        <w:t xml:space="preserve">и другие выполняют одноразовые миграции. Для каждой миграции используется файл-флаг</w:t>
      </w:r>
      <w:r>
        <w:t xml:space="preserve"> </w:t>
      </w:r>
      <w:r>
        <w:rPr>
          <w:rStyle w:val="VerbatimChar"/>
        </w:rPr>
        <w:t xml:space="preserve">DataPath/update.&lt;номер&gt;.done</w:t>
      </w:r>
      <w:r>
        <w:t xml:space="preserve">, поэтому повторный запуск не должен повторять уже выполненную операцию.</w:t>
      </w:r>
    </w:p>
    <w:p>
      <w:pPr>
        <w:pStyle w:val="BodyText"/>
      </w:pPr>
      <w:r>
        <w:t xml:space="preserve">Ограничения и риски:</w:t>
      </w:r>
    </w:p>
    <w:p>
      <w:pPr>
        <w:pStyle w:val="Compact"/>
        <w:numPr>
          <w:ilvl w:val="0"/>
          <w:numId w:val="1002"/>
        </w:numPr>
      </w:pPr>
      <w:r>
        <w:t xml:space="preserve">модуль может удалять устаревшие файлы и каталоги, переустанавливать записи модулей и распаковывать архивы поверх текущей установки;</w:t>
      </w:r>
    </w:p>
    <w:p>
      <w:pPr>
        <w:pStyle w:val="Compact"/>
        <w:numPr>
          <w:ilvl w:val="0"/>
          <w:numId w:val="1002"/>
        </w:numPr>
      </w:pPr>
      <w:r>
        <w:t xml:space="preserve">действия загрузки и установки зависят от доступности сервера обновлений и корректности файла</w:t>
      </w:r>
      <w:r>
        <w:t xml:space="preserve"> </w:t>
      </w:r>
      <w:r>
        <w:rPr>
          <w:rStyle w:val="VerbatimChar"/>
        </w:rPr>
        <w:t xml:space="preserve">lastversion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автоматическую установку следует включать только там, где процесс обновления контролируется администратором.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Обновление системы</dc:title>
  <dc:creator/>
  <cp:keywords/>
  <dcterms:created xsi:type="dcterms:W3CDTF">2026-08-31T19:58:24Z</dcterms:created>
  <dcterms:modified xsi:type="dcterms:W3CDTF">2026-08-31T19:58:24Z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