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ЭКБСОН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вайдер-данных-к-экбсон"/>
    <w:p>
      <w:pPr>
        <w:pStyle w:val="Heading1"/>
      </w:pPr>
      <w:r>
        <w:t xml:space="preserve">Провайдер данных к ЭКБСОН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DP_EKBSON</w:t>
      </w:r>
      <w:r>
        <w:t xml:space="preserve"> </w:t>
      </w:r>
      <w:r>
        <w:t xml:space="preserve">реализует провайдер данных для подключения к сводной базе</w:t>
      </w:r>
      <w:r>
        <w:t xml:space="preserve"> </w:t>
      </w:r>
      <w:r>
        <w:t xml:space="preserve">ИС ЭКБСОН.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источник записей, когда</w:t>
      </w:r>
      <w:r>
        <w:t xml:space="preserve"> </w:t>
      </w:r>
      <w:r>
        <w:t xml:space="preserve">в настройках базы выбран тип провайдера</w:t>
      </w:r>
      <w:r>
        <w:t xml:space="preserve"> </w:t>
      </w:r>
      <w:r>
        <w:rPr>
          <w:rStyle w:val="VerbatimChar"/>
        </w:rPr>
        <w:t xml:space="preserve">EKBSON</w:t>
      </w:r>
      <w:r>
        <w:t xml:space="preserve">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ЭКБСОН</dc:title>
  <dc:creator/>
  <cp:keywords/>
  <dcterms:created xsi:type="dcterms:W3CDTF">2026-08-31T13:17:59Z</dcterms:created>
  <dcterms:modified xsi:type="dcterms:W3CDTF">2026-08-31T13:17:59Z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