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MakeOrder($user_id, $dbn, $record_id, $place_of_issue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1defcd0e83059f2cb5e0946043d77695248e23"/>
    <w:p>
      <w:pPr>
        <w:pStyle w:val="Heading1"/>
      </w:pPr>
      <w:r>
        <w:t xml:space="preserve">Функция MakeOrder($user_id, $dbn, $record_id, $place_of_issue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MakeOrder($user_id, $dbn, $record_id, $place_of_issue = ’’)</dc:title>
  <dc:creator/>
  <cp:keywords/>
  <dcterms:created xsi:type="dcterms:W3CDTF">2026-09-01T07:03:04Z</dcterms:created>
  <dcterms:modified xsi:type="dcterms:W3CDTF">2026-09-01T07:03:04Z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