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[I128-1971] Новая API-функция VirtualRef::API_Hide - API: Убрать ответ на вопрос из ЛК внешней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e47488f0ae23c4b5472f8f1be4cd228b53484f2"/>
    <w:p>
      <w:pPr>
        <w:pStyle w:val="Heading1"/>
      </w:pPr>
      <w:r>
        <w:t xml:space="preserve">[I128-1971] Новая API-функция VirtualRef::API_Hide - API: Убрать ответ на вопрос из ЛК внешней 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14:45</w:t>
      </w:r>
    </w:p>
    <w:p>
      <w:pPr>
        <w:pStyle w:val="Compact"/>
        <w:numPr>
          <w:ilvl w:val="0"/>
          <w:numId w:val="1001"/>
        </w:numPr>
      </w:pPr>
      <w:r>
        <w:t xml:space="preserve">Заголовок</w:t>
      </w:r>
      <w:r>
        <w:t xml:space="preserve"> </w:t>
      </w:r>
      <w:r>
        <w:t xml:space="preserve">VirtualRef::API_Hide(string $sid)</w:t>
      </w:r>
    </w:p>
    <w:p>
      <w:pPr>
        <w:pStyle w:val="Compact"/>
        <w:numPr>
          <w:ilvl w:val="0"/>
          <w:numId w:val="1001"/>
        </w:numPr>
      </w:pPr>
      <w:r>
        <w:t xml:space="preserve">Описание</w:t>
      </w:r>
      <w:r>
        <w:t xml:space="preserve"> </w:t>
      </w:r>
      <w:r>
        <w:t xml:space="preserve">Устанавливает значение поля 71^H в значение 1</w:t>
      </w:r>
    </w:p>
    <w:p>
      <w:pPr>
        <w:pStyle w:val="FirstParagraph"/>
      </w:pPr>
      <w:r>
        <w:t xml:space="preserve">Должно обрабатываться во внешних системах (порталах)</w:t>
      </w:r>
      <w:r>
        <w:t xml:space="preserve"> </w:t>
      </w:r>
      <w:r>
        <w:t xml:space="preserve">1. Параметры</w:t>
      </w:r>
      <w:r>
        <w:t xml:space="preserve"> </w:t>
      </w:r>
      <w:r>
        <w:t xml:space="preserve">|Тип|Параметр|По умолчанию|Описание|</w:t>
      </w:r>
      <w:r>
        <w:t xml:space="preserve"> </w:t>
      </w:r>
      <w:r>
        <w:t xml:space="preserve">|string|$sid|</w:t>
      </w:r>
      <w:r>
        <w:rPr>
          <w:b/>
          <w:bCs/>
        </w:rPr>
        <w:t xml:space="preserve">Обязательный</w:t>
      </w:r>
      <w:r>
        <w:t xml:space="preserve">|SID записи VirtualRef|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8"/>
    <w:p>
      <w:pPr>
        <w:pStyle w:val="Heading3"/>
      </w:pPr>
      <w:r>
        <w:t xml:space="preserve">1.1. 🔗 Соответствует задача: I128-1978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[I128-1978]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193"/>
    <w:p>
      <w:pPr>
        <w:pStyle w:val="Heading3"/>
      </w:pPr>
      <w:r>
        <w:t xml:space="preserve">1.2. 🔗 Соответствует задача: I128-2193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[I128-2193]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8/README" TargetMode="External" /><Relationship Type="http://schemas.openxmlformats.org/officeDocument/2006/relationships/hyperlink" Id="rId11" Target="?id=Help/Show&amp;m=Help/GeneralDescription/WhatsNew/I128/TaskInfo/I128-21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8/README" TargetMode="External" /><Relationship Type="http://schemas.openxmlformats.org/officeDocument/2006/relationships/hyperlink" Id="rId11" Target="?id=Help/Show&amp;m=Help/GeneralDescription/WhatsNew/I128/TaskInfo/I128-21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[I128-1971] Новая API-функция VirtualRef::API_Hide - API: Убрать ответ на вопрос из ЛК внешней системы</dc:title>
  <dc:creator/>
  <cp:keywords/>
  <dcterms:created xsi:type="dcterms:W3CDTF">2026-10-15T02:24:51Z</dcterms:created>
  <dcterms:modified xsi:type="dcterms:W3CDTF">2026-10-15T02:24:51Z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