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[I128-2302] Дополнение к D1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02-дополнение-к-d1-2026"/>
    <w:p>
      <w:pPr>
        <w:pStyle w:val="Heading1"/>
      </w:pPr>
      <w:r>
        <w:t xml:space="preserve">[I128-2302] Дополнение к D1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10:45</w:t>
      </w:r>
    </w:p>
    <w:p>
      <w:pPr>
        <w:pStyle w:val="BodyText"/>
      </w:pPr>
      <w:r>
        <w:t xml:space="preserve">Коллеги, мы совершенно забыли, что в некоторых библиотеках все еще зачем-то печатают каталожные карточки :))</w:t>
      </w:r>
    </w:p>
    <w:p>
      <w:pPr>
        <w:pStyle w:val="BodyText"/>
      </w:pPr>
      <w:r>
        <w:t xml:space="preserve">Во вложении пара доправленных файлов для вывода маркировки о наркотиках.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55"/>
    <w:p>
      <w:pPr>
        <w:pStyle w:val="Heading3"/>
      </w:pPr>
      <w:r>
        <w:t xml:space="preserve">1.1. 🔗 Соответствует задача: SD-755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[SD-755]</w:t>
        </w:r>
      </w:hyperlink>
      <w:r>
        <w:t xml:space="preserve"> </w:t>
      </w:r>
      <w:r>
        <w:t xml:space="preserve">Дополнение к D1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[I128-2302] Дополнение к D1 2026</dc:title>
  <dc:creator/>
  <cp:keywords/>
  <dcterms:created xsi:type="dcterms:W3CDTF">2026-08-29T05:07:34Z</dcterms:created>
  <dcterms:modified xsi:type="dcterms:W3CDTF">2026-08-29T05:07:34Z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