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f354b1947d717773a802f6777136f3e079f49c6"/>
    <w:p>
      <w:pPr>
        <w:pStyle w:val="Heading1"/>
      </w:pPr>
      <w:r>
        <w:t xml:space="preserve">Создание новой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созданием записи выберите базу данных электронного каталога, в которую нужно добавить библиографическую запись.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reate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2"/>
        </w:numPr>
      </w:pPr>
      <w:r>
        <w:t xml:space="preserve">После открытия окна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создаваемой записи.</w:t>
      </w:r>
    </w:p>
    <w:p>
      <w:pPr>
        <w:pStyle w:val="Compact"/>
        <w:numPr>
          <w:ilvl w:val="0"/>
          <w:numId w:val="1002"/>
        </w:numPr>
      </w:pPr>
      <w:r>
        <w:t xml:space="preserve">Заполните обязательные поля библиографической записи. В типовом сценарии используются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Чтобы открыть окно редактирования поля, выделите нужное поле и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Введите значения поля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заполнения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311297"/>
            <wp:effectExtent b="0" l="0" r="0" t="0"/>
            <wp:docPr descr="Заполнение полей новой запис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reate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новой записи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Новая библиографическая запись сохраняется в выбранной базе данных электронного каталога.</w:t>
      </w:r>
    </w:p>
    <w:bookmarkEnd w:id="17"/>
    <w:bookmarkStart w:id="18" w:name="обновление-открытой-новой-записи"/>
    <w:p>
      <w:pPr>
        <w:pStyle w:val="Heading2"/>
      </w:pPr>
      <w:r>
        <w:t xml:space="preserve">4. Обновление открытой новой записи</w:t>
      </w:r>
    </w:p>
    <w:p>
      <w:pPr>
        <w:pStyle w:val="FirstParagraph"/>
      </w:pPr>
      <w:r>
        <w:t xml:space="preserve">До сохранения новая запись открыта в редакторе как отдельный черновик выбранной БД. Если в это время другие пользователи или фоновые процессы пополняют ту же БД, открытый черновик не переключается на добавленные ими записи.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пересчитывает данные текущего черновика и оставляет пользователя в окне создания новой записи. После сохранения и закрытия редактора список записей можно обновить отдельно, чтобы увидеть новые записи, добавленные за время работы.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в БД электронного каталога</dc:title>
  <dc:creator/>
  <cp:keywords/>
  <dcterms:created xsi:type="dcterms:W3CDTF">2026-10-15T09:59:05Z</dcterms:created>
  <dcterms:modified xsi:type="dcterms:W3CDTF">2026-10-15T09:59:05Z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