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sid-файлов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исание-sid-файлов"/>
    <w:p>
      <w:pPr>
        <w:pStyle w:val="Heading1"/>
      </w:pPr>
      <w:r>
        <w:t xml:space="preserve">Описание sid-файлов</w:t>
      </w:r>
    </w:p>
    <w:bookmarkStart w:id="10" w:name="allrecordsb"/>
    <w:p>
      <w:pPr>
        <w:pStyle w:val="Heading2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bookmarkStart w:id="11" w:name="downloadclientinfo"/>
    <w:p>
      <w:pPr>
        <w:pStyle w:val="Heading2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sid-файлов</dc:title>
  <dc:creator/>
  <cp:keywords/>
  <dcterms:created xsi:type="dcterms:W3CDTF">2026-08-28T15:40:04Z</dcterms:created>
  <dcterms:modified xsi:type="dcterms:W3CDTF">2026-08-28T15:40:04Z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