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[I128-1745] Поиск одной строкой мог использовать устаревший префикс ds=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X4baf5ab5216d3eb56594cc79de1ce187ec7a3cb"/>
    <w:p>
      <w:pPr>
        <w:pStyle w:val="Heading1"/>
      </w:pPr>
      <w:r>
        <w:t xml:space="preserve">[I128-1745] Поиск одной строкой мог использовать устаревший префикс ds=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Conference - Конференции, ИРБИС 128. Модуль ConferenceDay - День конференции, ИРБИС 128. Модуль EC - АРМ Читатель, ИРБИС 128. Модуль Event - Мероприятия, ИРБИС 128. Модуль he2 - Формы ввода данных, ИРБИС 128. Модуль ServiceOriented - Сервисы, ИРБИС 128. Модуль UserMessage - Сообщения пользователей, ИРБИС 128. Модуль UsersBooklist - Подборки книг, ИРБИС 128. Модуль VirtualRef - Виртуальная справка, ИРБИС 128. Модуль WIrbis - Системный модуль,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части модулей поиск одной строкой использовал устаревший префикс ds=, из</w:t>
      </w:r>
      <w:r>
        <w:rPr>
          <w:strike/>
        </w:rPr>
        <w:t xml:space="preserve">за чего одинаковый пользовательский сценарий мог работать по</w:t>
      </w:r>
      <w:r>
        <w:t xml:space="preserve">разному в разных разделах системы.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префикс поиска одной строкой приведен к актуальному варианту k= в общих настройках, модульных конфигурациях, окнах выбора записей и связанных справочных материалах.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обновлены значения prefixDebilSubSearch и связанные настройки выбора записей, чтобы новые и существующие формы использовали единый поисковый префикс.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[I128-1745] Поиск одной строкой мог использовать устаревший префикс ds=</dc:title>
  <dc:creator/>
  <cp:keywords/>
  <dcterms:created xsi:type="dcterms:W3CDTF">2026-10-06T19:56:05Z</dcterms:created>
  <dcterms:modified xsi:type="dcterms:W3CDTF">2026-10-06T19:56:05Z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