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организации"/>
    <w:p>
      <w:pPr>
        <w:pStyle w:val="Heading1"/>
      </w:pPr>
      <w:r>
        <w:t xml:space="preserve">Организации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ведет записи организаций и хранит настройки, которые связывают организацию с каталогами, пользователями и прикладными подсистемами ИРБИС 128.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карточки организации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организаций по сигле, названию, статусу, региону и внешним идентификаторам;</w:t>
      </w:r>
    </w:p>
    <w:p>
      <w:pPr>
        <w:pStyle w:val="Compact"/>
        <w:numPr>
          <w:ilvl w:val="0"/>
          <w:numId w:val="1001"/>
        </w:numPr>
      </w:pPr>
      <w:r>
        <w:t xml:space="preserve">привязка баз данных организации и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организационного контекста заявителя и контактных лиц для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настройки обмена с электронным каталогом, читателями, ЭДД и каталогизацией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сведений для сводных каталогов, картографического отображения и служебных интеграций;</w:t>
      </w:r>
    </w:p>
    <w:p>
      <w:pPr>
        <w:pStyle w:val="Compact"/>
        <w:numPr>
          <w:ilvl w:val="0"/>
          <w:numId w:val="1001"/>
        </w:numPr>
      </w:pPr>
      <w:r>
        <w:t xml:space="preserve">создание профиля книговыдачи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для организации.</w:t>
      </w:r>
    </w:p>
    <w:bookmarkEnd w:id="9"/>
    <w:bookmarkStart w:id="14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2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2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2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2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10"/>
    <w:bookmarkStart w:id="12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3"/>
    <w:bookmarkEnd w:id="14"/>
    <w:bookmarkStart w:id="19" w:name="поиск-организаций-по-адресу"/>
    <w:p>
      <w:pPr>
        <w:pStyle w:val="Heading2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15" w:name="адресные-поля"/>
    <w:p>
      <w:pPr>
        <w:pStyle w:val="Heading3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15"/>
    <w:bookmarkStart w:id="16" w:name="поисковые-атрибуты"/>
    <w:p>
      <w:pPr>
        <w:pStyle w:val="Heading3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6"/>
    <w:bookmarkStart w:id="17" w:name="поиск-по-ключевым-словам"/>
    <w:p>
      <w:pPr>
        <w:pStyle w:val="Heading3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5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5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совпадает ли введенное значение с тем, как адрес записан в карточке.</w:t>
      </w:r>
    </w:p>
    <w:bookmarkEnd w:id="17"/>
    <w:bookmarkStart w:id="18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6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6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8"/>
    <w:bookmarkEnd w:id="19"/>
    <w:bookmarkStart w:id="20" w:name="организационный-контекст-заявителя"/>
    <w:p>
      <w:pPr>
        <w:pStyle w:val="Heading2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7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7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7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7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</dc:title>
  <dc:creator/>
  <cp:keywords/>
  <dcterms:created xsi:type="dcterms:W3CDTF">2026-10-02T23:57:07Z</dcterms:created>
  <dcterms:modified xsi:type="dcterms:W3CDTF">2026-10-02T23:57:07Z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