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RFID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rfid"/>
    <w:p>
      <w:pPr>
        <w:pStyle w:val="Heading1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RFID-метка;</w:t>
      </w:r>
    </w:p>
    <w:p>
      <w:pPr>
        <w:pStyle w:val="Compact"/>
        <w:numPr>
          <w:ilvl w:val="0"/>
          <w:numId w:val="1001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01"/>
        </w:numPr>
      </w:pPr>
      <w:r>
        <w:t xml:space="preserve">шифр;</w:t>
      </w:r>
    </w:p>
    <w:p>
      <w:pPr>
        <w:pStyle w:val="Compact"/>
        <w:numPr>
          <w:ilvl w:val="0"/>
          <w:numId w:val="1001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место хранения;</w:t>
      </w:r>
    </w:p>
    <w:p>
      <w:pPr>
        <w:pStyle w:val="Compact"/>
        <w:numPr>
          <w:ilvl w:val="0"/>
          <w:numId w:val="1001"/>
        </w:numPr>
      </w:pPr>
      <w:r>
        <w:t xml:space="preserve">статус;</w:t>
      </w:r>
    </w:p>
    <w:p>
      <w:pPr>
        <w:pStyle w:val="Compact"/>
        <w:numPr>
          <w:ilvl w:val="0"/>
          <w:numId w:val="1001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Bookland/Help/AdminGui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AdminGui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RFID</dc:title>
  <dc:creator/>
  <cp:keywords/>
  <dcterms:created xsi:type="dcterms:W3CDTF">2026-10-08T23:58:00Z</dcterms:created>
  <dcterms:modified xsi:type="dcterms:W3CDTF">2026-10-08T23:58:00Z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