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5.png" ContentType="image/png"/>
  <Override PartName="/word/media/rId16.png" ContentType="image/png"/>
  <Override PartName="/word/media/rId22.png" ContentType="image/png"/>
  <Override PartName="/word/media/rId19.png" ContentType="image/png"/>
  <Override PartName="/word/media/rId9.png" ContentType="image/png"/>
  <Override PartName="/word/media/rId33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область-читателя"/>
    <w:p>
      <w:pPr>
        <w:pStyle w:val="Heading1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28" w:name="кнопки-панели-текущий-читатель"/>
    <w:p>
      <w:pPr>
        <w:pStyle w:val="Heading2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01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01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01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28"/>
    <w:bookmarkStart w:id="39" w:name="блокировка-книговыдачи-для-читателя"/>
    <w:p>
      <w:pPr>
        <w:pStyle w:val="Heading2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3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32" w:name="когда-используется"/>
    <w:p>
      <w:pPr>
        <w:pStyle w:val="Heading3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32"/>
    <w:bookmarkStart w:id="36" w:name="установка-блокировки"/>
    <w:p>
      <w:pPr>
        <w:pStyle w:val="Heading3"/>
      </w:pPr>
      <w:r>
        <w:t xml:space="preserve">2. Установка блокировки</w:t>
      </w:r>
    </w:p>
    <w:p>
      <w:pPr>
        <w:pStyle w:val="Compact"/>
        <w:numPr>
          <w:ilvl w:val="0"/>
          <w:numId w:val="1002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2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3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36"/>
    <w:bookmarkStart w:id="37" w:name="снятие-блокировки"/>
    <w:p>
      <w:pPr>
        <w:pStyle w:val="Heading3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3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3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3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3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37"/>
    <w:bookmarkStart w:id="38" w:name="что-обновляется-после-подтверждения"/>
    <w:p>
      <w:pPr>
        <w:pStyle w:val="Heading3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9" Target="media/rId9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hyperlink" Id="rId12" Target="?id=Help/Show&amp;m=Bookland/Help/Interface/Visi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Visi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читателя</dc:title>
  <dc:creator/>
  <cp:keywords/>
  <dcterms:created xsi:type="dcterms:W3CDTF">2026-10-08T17:19:48Z</dcterms:created>
  <dcterms:modified xsi:type="dcterms:W3CDTF">2026-10-08T17:19:48Z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