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2.png" ContentType="image/png"/>
  <Override PartName="/word/media/rId46.png" ContentType="image/png"/>
  <Override PartName="/word/media/rId27.png" ContentType="image/png"/>
  <Override PartName="/word/media/rId55.png" ContentType="image/png"/>
  <Override PartName="/word/media/rId51.png" ContentType="image/png"/>
  <Override PartName="/word/media/rId22.png" ContentType="image/png"/>
  <Override PartName="/word/media/rId41.png" ContentType="image/png"/>
  <Override PartName="/word/media/rId35.png" ContentType="image/png"/>
  <Override PartName="/word/media/rId3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9" w:name="что-настраивается"/>
    <w:p>
      <w:pPr>
        <w:pStyle w:val="Heading2"/>
      </w:pPr>
      <w:r>
        <w:t xml:space="preserve">1. Что настраивается</w:t>
      </w:r>
    </w:p>
    <w:p>
      <w:pPr>
        <w:pStyle w:val="Compact"/>
        <w:numPr>
          <w:ilvl w:val="0"/>
          <w:numId w:val="1001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9"/>
    <w:bookmarkStart w:id="10" w:name="черновики"/>
    <w:p>
      <w:pPr>
        <w:pStyle w:val="Heading2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0"/>
    <w:bookmarkStart w:id="11" w:name="плагины-виджетов"/>
    <w:p>
      <w:pPr>
        <w:pStyle w:val="Heading2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1"/>
    <w:bookmarkStart w:id="12" w:name="выбор-рабочего-листа-редактора"/>
    <w:p>
      <w:pPr>
        <w:pStyle w:val="Heading2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2"/>
    <w:bookmarkStart w:id="18" w:name="настройка-ws-wss-и-default.ws"/>
    <w:p>
      <w:pPr>
        <w:pStyle w:val="Heading2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" w:name="основной-рабочий-лист-ws"/>
    <w:p>
      <w:pPr>
        <w:pStyle w:val="Heading3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2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подсказку;</w:t>
      </w:r>
    </w:p>
    <w:p>
      <w:pPr>
        <w:pStyle w:val="Compact"/>
        <w:numPr>
          <w:ilvl w:val="0"/>
          <w:numId w:val="1002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"/>
    <w:bookmarkStart w:id="14" w:name="вложенные-рабочие-листы-wss"/>
    <w:p>
      <w:pPr>
        <w:pStyle w:val="Heading3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4"/>
    <w:bookmarkStart w:id="15" w:name="default.ws"/>
    <w:p>
      <w:pPr>
        <w:pStyle w:val="Heading3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3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3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3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5"/>
    <w:bookmarkStart w:id="16" w:name="служебные-поля"/>
    <w:p>
      <w:pPr>
        <w:pStyle w:val="Heading3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4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6"/>
    <w:bookmarkStart w:id="17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5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5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5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5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ФЛК и предпросмотр работают на черновике.</w:t>
      </w:r>
    </w:p>
    <w:bookmarkEnd w:id="17"/>
    <w:bookmarkEnd w:id="18"/>
    <w:bookmarkStart w:id="67" w:name="настройка-inmode-и-виджетов"/>
    <w:p>
      <w:pPr>
        <w:pStyle w:val="Heading2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9" w:name="карта-методов"/>
    <w:p>
      <w:pPr>
        <w:pStyle w:val="Heading3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9"/>
    <w:bookmarkStart w:id="20" w:name="требования-к-dopinf"/>
    <w:p>
      <w:pPr>
        <w:pStyle w:val="Heading3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6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20"/>
    <w:bookmarkStart w:id="21" w:name="пользовательские-виджеты"/>
    <w:p>
      <w:pPr>
        <w:pStyle w:val="Heading3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7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21"/>
    <w:bookmarkStart w:id="66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2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25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8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8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8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8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8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9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9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9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9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9"/>
        </w:numPr>
      </w:pPr>
      <w:r>
        <w:t xml:space="preserve">подсказки и горячие клавиши стандартного редактора.</w:t>
      </w:r>
    </w:p>
    <w:bookmarkEnd w:id="25"/>
    <w:bookmarkStart w:id="26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26"/>
    <w:bookmarkStart w:id="30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2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0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0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0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0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30"/>
    <w:bookmarkStart w:id="34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3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поиска;</w:t>
      </w:r>
    </w:p>
    <w:p>
      <w:pPr>
        <w:pStyle w:val="Compact"/>
        <w:numPr>
          <w:ilvl w:val="0"/>
          <w:numId w:val="1011"/>
        </w:numPr>
      </w:pPr>
      <w:r>
        <w:t xml:space="preserve">дерево рубрик;</w:t>
      </w:r>
    </w:p>
    <w:p>
      <w:pPr>
        <w:pStyle w:val="Compact"/>
        <w:numPr>
          <w:ilvl w:val="0"/>
          <w:numId w:val="1011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1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34"/>
    <w:bookmarkStart w:id="38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3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2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2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2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38"/>
    <w:bookmarkStart w:id="39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3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3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3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39"/>
    <w:bookmarkStart w:id="40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40"/>
    <w:bookmarkStart w:id="44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4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радиогруппа;</w:t>
      </w:r>
    </w:p>
    <w:p>
      <w:pPr>
        <w:pStyle w:val="Compact"/>
        <w:numPr>
          <w:ilvl w:val="0"/>
          <w:numId w:val="1014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4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4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44"/>
    <w:bookmarkStart w:id="45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5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5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45"/>
    <w:bookmarkStart w:id="49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4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6"/>
        </w:numPr>
      </w:pPr>
      <w:r>
        <w:t xml:space="preserve">строка поиска;</w:t>
      </w:r>
    </w:p>
    <w:p>
      <w:pPr>
        <w:pStyle w:val="Compact"/>
        <w:numPr>
          <w:ilvl w:val="0"/>
          <w:numId w:val="1016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6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6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6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6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49"/>
    <w:bookmarkStart w:id="50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7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7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7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7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7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50"/>
    <w:bookmarkStart w:id="54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5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8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8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8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8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54"/>
    <w:bookmarkStart w:id="58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5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9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9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9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58"/>
    <w:bookmarkStart w:id="59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0"/>
        </w:numPr>
      </w:pPr>
      <w:r>
        <w:t xml:space="preserve">поле фильтра;</w:t>
      </w:r>
    </w:p>
    <w:p>
      <w:pPr>
        <w:pStyle w:val="Compact"/>
        <w:numPr>
          <w:ilvl w:val="0"/>
          <w:numId w:val="1020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0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0"/>
        </w:numPr>
      </w:pPr>
      <w:r>
        <w:t xml:space="preserve">тип элемента;</w:t>
      </w:r>
    </w:p>
    <w:p>
      <w:pPr>
        <w:pStyle w:val="Compact"/>
        <w:numPr>
          <w:ilvl w:val="0"/>
          <w:numId w:val="1020"/>
        </w:numPr>
      </w:pPr>
      <w:r>
        <w:t xml:space="preserve">имя;</w:t>
      </w:r>
    </w:p>
    <w:p>
      <w:pPr>
        <w:pStyle w:val="Compact"/>
        <w:numPr>
          <w:ilvl w:val="0"/>
          <w:numId w:val="1020"/>
        </w:numPr>
      </w:pPr>
      <w:r>
        <w:t xml:space="preserve">размер;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59"/>
    <w:bookmarkStart w:id="60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1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1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1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1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60"/>
    <w:bookmarkStart w:id="61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2"/>
        </w:numPr>
      </w:pPr>
      <w:r>
        <w:t xml:space="preserve">код подполя;</w:t>
      </w:r>
    </w:p>
    <w:p>
      <w:pPr>
        <w:pStyle w:val="Compact"/>
        <w:numPr>
          <w:ilvl w:val="0"/>
          <w:numId w:val="1022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2"/>
        </w:numPr>
      </w:pPr>
      <w:r>
        <w:t xml:space="preserve">значение;</w:t>
      </w:r>
    </w:p>
    <w:p>
      <w:pPr>
        <w:pStyle w:val="Compact"/>
        <w:numPr>
          <w:ilvl w:val="0"/>
          <w:numId w:val="1022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2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61"/>
    <w:bookmarkStart w:id="65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63" name="Picture"/>
            <a:graphic>
              <a:graphicData uri="http://schemas.openxmlformats.org/drawingml/2006/picture">
                <pic:pic>
                  <pic:nvPicPr>
                    <pic:cNvPr descr="modules/he3/Help/img/he3-inmode-ai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3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3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3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3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3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65"/>
    <w:bookmarkEnd w:id="66"/>
    <w:bookmarkEnd w:id="67"/>
    <w:bookmarkStart w:id="73" w:name="api-модуля-he3"/>
    <w:p>
      <w:pPr>
        <w:pStyle w:val="Heading2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68" w:name="открытие"/>
    <w:p>
      <w:pPr>
        <w:pStyle w:val="Heading3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68"/>
    <w:bookmarkStart w:id="69" w:name="схема-и-черновики"/>
    <w:p>
      <w:pPr>
        <w:pStyle w:val="Heading3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69"/>
    <w:bookmarkStart w:id="70" w:name="проверка-и-просмотр"/>
    <w:p>
      <w:pPr>
        <w:pStyle w:val="Heading3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70"/>
    <w:bookmarkStart w:id="71" w:name="справочники-и-специализированный-ввод"/>
    <w:p>
      <w:pPr>
        <w:pStyle w:val="Heading3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71"/>
    <w:bookmarkStart w:id="72" w:name="версионность-черновика"/>
    <w:p>
      <w:pPr>
        <w:pStyle w:val="Heading3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72"/>
    <w:bookmarkEnd w:id="73"/>
    <w:bookmarkStart w:id="81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74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74"/>
    <w:bookmarkStart w:id="75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75"/>
    <w:bookmarkStart w:id="76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76"/>
    <w:bookmarkStart w:id="77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77"/>
    <w:bookmarkStart w:id="78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78"/>
    <w:bookmarkStart w:id="79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79"/>
    <w:bookmarkStart w:id="80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80"/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2" Target="media/rId62.png" /><Relationship Type="http://schemas.openxmlformats.org/officeDocument/2006/relationships/image" Id="rId46" Target="media/rId46.png" /><Relationship Type="http://schemas.openxmlformats.org/officeDocument/2006/relationships/image" Id="rId27" Target="media/rId27.png" /><Relationship Type="http://schemas.openxmlformats.org/officeDocument/2006/relationships/image" Id="rId55" Target="media/rId55.png" /><Relationship Type="http://schemas.openxmlformats.org/officeDocument/2006/relationships/image" Id="rId51" Target="media/rId51.png" /><Relationship Type="http://schemas.openxmlformats.org/officeDocument/2006/relationships/image" Id="rId22" Target="media/rId22.png" /><Relationship Type="http://schemas.openxmlformats.org/officeDocument/2006/relationships/image" Id="rId41" Target="media/rId41.png" /><Relationship Type="http://schemas.openxmlformats.org/officeDocument/2006/relationships/image" Id="rId35" Target="media/rId35.png" /><Relationship Type="http://schemas.openxmlformats.org/officeDocument/2006/relationships/image" Id="rId31" Target="media/rId3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2026-10-09T09:53:37Z</dcterms:created>
  <dcterms:modified xsi:type="dcterms:W3CDTF">2026-10-09T09:53:37Z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