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Разблокировать запись (Q)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разблокировать-запись-q"/>
    <w:p>
      <w:pPr>
        <w:pStyle w:val="Heading1"/>
      </w:pPr>
      <w:r>
        <w:t xml:space="preserve">Разблокировать запись (Q)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Q</w:t>
      </w:r>
      <w:r>
        <w:t xml:space="preserve"> </w:t>
      </w:r>
      <w:r>
        <w:t xml:space="preserve">разблокирует одну или несколько записей базы данных.</w:t>
      </w:r>
    </w:p>
    <w:bookmarkStart w:id="9" w:name="параметры-запроса"/>
    <w:p>
      <w:pPr>
        <w:pStyle w:val="Heading2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mfnlist</w:t>
            </w:r>
          </w:p>
        </w:tc>
        <w:tc>
          <w:tcPr/>
          <w:p>
            <w:pPr>
              <w:pStyle w:val="Compact"/>
            </w:pPr>
            <w:r>
              <w:t xml:space="preserve">Набор строк; в каждой строке передается MFN записи для разблокирования.</w:t>
            </w:r>
          </w:p>
        </w:tc>
      </w:tr>
    </w:tbl>
    <w:bookmarkEnd w:id="9"/>
    <w:bookmarkStart w:id="10" w:name="возврат"/>
    <w:p>
      <w:pPr>
        <w:pStyle w:val="Heading2"/>
      </w:pPr>
      <w:r>
        <w:t xml:space="preserve">2. Возврат</w:t>
      </w:r>
    </w:p>
    <w:p>
      <w:pPr>
        <w:pStyle w:val="FirstParagraph"/>
      </w:pPr>
      <w:r>
        <w:t xml:space="preserve">Возвращается код результата: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0</w:t>
            </w:r>
          </w:p>
        </w:tc>
        <w:tc>
          <w:tcPr/>
          <w:p>
            <w:pPr>
              <w:pStyle w:val="Compact"/>
            </w:pPr>
            <w:r>
              <w:t xml:space="preserve">Операция выполнена успешно.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&lt; 0</w:t>
            </w:r>
          </w:p>
        </w:tc>
        <w:tc>
          <w:tcPr/>
          <w:p>
            <w:pPr>
              <w:pStyle w:val="Compact"/>
            </w:pPr>
            <w:r>
              <w:t xml:space="preserve">Ошибка выполнения.</w:t>
            </w:r>
          </w:p>
        </w:tc>
      </w:tr>
    </w:tbl>
    <w:bookmarkEnd w:id="10"/>
    <w:bookmarkStart w:id="11" w:name="пример"/>
    <w:p>
      <w:pPr>
        <w:pStyle w:val="Heading2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db_name = IBIS</w:t>
      </w:r>
      <w:r>
        <w:br/>
      </w:r>
      <w:r>
        <w:rPr>
          <w:rStyle w:val="VerbatimChar"/>
        </w:rPr>
        <w:t xml:space="preserve">mfnlist:</w:t>
      </w:r>
      <w:r>
        <w:br/>
      </w:r>
      <w:r>
        <w:rPr>
          <w:rStyle w:val="VerbatimChar"/>
        </w:rPr>
        <w:t xml:space="preserve">125</w:t>
      </w:r>
      <w:r>
        <w:br/>
      </w:r>
      <w:r>
        <w:rPr>
          <w:rStyle w:val="VerbatimChar"/>
        </w:rPr>
        <w:t xml:space="preserve">137</w:t>
      </w:r>
    </w:p>
    <w:p>
      <w:pPr>
        <w:pStyle w:val="FirstParagraph"/>
      </w:pPr>
      <w:r>
        <w:t xml:space="preserve">Успешный ответ:</w:t>
      </w:r>
    </w:p>
    <w:p>
      <w:pPr>
        <w:pStyle w:val="SourceCode"/>
      </w:pPr>
      <w:r>
        <w:rPr>
          <w:rStyle w:val="VerbatimChar"/>
        </w:rPr>
        <w:t xml:space="preserve">0</w:t>
      </w:r>
    </w:p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Разблокировать запись (Q)</dc:title>
  <dc:creator/>
  <cp:keywords/>
  <dcterms:created xsi:type="dcterms:W3CDTF">2026-10-08T08:12:28Z</dcterms:created>
  <dcterms:modified xsi:type="dcterms:W3CDTF">2026-10-08T08:12:28Z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