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данные-пользователя"/>
    <w:p>
      <w:pPr>
        <w:pStyle w:val="Heading1"/>
      </w:pPr>
      <w:r>
        <w:t xml:space="preserve">Данные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 </w:t>
      </w:r>
      <w:r>
        <w:t xml:space="preserve">хранит пользовательские данные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</w:t>
      </w:r>
    </w:p>
    <w:bookmarkStart w:id="9" w:name="назначение-polzv"/>
    <w:p>
      <w:pPr>
        <w:pStyle w:val="Heading2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пользователя</dc:title>
  <dc:creator/>
  <cp:keywords/>
  <dcterms:created xsi:type="dcterms:W3CDTF">2026-10-08T06:28:45Z</dcterms:created>
  <dcterms:modified xsi:type="dcterms:W3CDTF">2026-10-08T06:28:45Z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