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[I128-2688] Record/GetBySid падает при поврежденной SID-индексации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6c54c730415c983c0e75415646c570754bb224"/>
    <w:p>
      <w:pPr>
        <w:pStyle w:val="Heading1"/>
      </w:pPr>
      <w:r>
        <w:t xml:space="preserve">[I128-2688] Record/GetBySid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12:07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Record/GetBySid может завершиться ошибкой, если SID-индекс возвращает MFN поврежденной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Вызвать GetBySid для SID, по которому индекс содержит поврежденный MFN.</w:t>
      </w:r>
      <w:r>
        <w:t xml:space="preserve"> </w:t>
      </w:r>
      <w:r>
        <w:t xml:space="preserve">2. Фактический результат: чтение поврежденной записи прерывает весь запрос.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Поврежденная индексная запись пропускается, а GetBySid возвращает валидную запись или штатный пустой результат.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Обернуть индексный путь чтения в защиту от исключений и использовать безопасный fallback-lookup по SID.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2688: Record/GetBySid падает при поврежденной SID</w:t>
      </w:r>
      <w:r>
        <w:t xml:space="preserve">индексации. Scope: Record;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bugfix/I128~~2688~~record~~broken~~sid-index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Effect: Record/GetBySid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Record/GetBySid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[I128-2688] Record/GetBySid падает при поврежденной SID-индексации</dc:title>
  <dc:creator/>
  <cp:keywords/>
  <dcterms:created xsi:type="dcterms:W3CDTF">2026-10-04T18:25:10Z</dcterms:created>
  <dcterms:modified xsi:type="dcterms:W3CDTF">2026-10-04T18:25:10Z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