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28.png" ContentType="image/png"/>
  <Override PartName="/word/media/rId24.png" ContentType="image/png"/>
  <Override PartName="/word/media/rId32.png" ContentType="image/png"/>
  <Override PartName="/word/media/rId5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полного текста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1" w:name="просмотр-полного-текста"/>
    <w:p>
      <w:pPr>
        <w:pStyle w:val="Heading1"/>
      </w:pPr>
      <w:r>
        <w:t xml:space="preserve">Просмотр полного текста</w:t>
      </w:r>
    </w:p>
    <w:p>
      <w:pPr>
        <w:pStyle w:val="FirstParagraph"/>
      </w:pPr>
      <w:r>
        <w:t xml:space="preserve">Раздел описывает страницу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через которую читатели открывают документы электронной библиотеки: PDF и офисные документы после подготовки, изображения, аудио, видео и файлы, которые нельзя просмотреть прямо в браузере. Ссылка на страницу обычно выводится в электронном каталоге у библиографической записи, если к ней привязан полнотекстовый объект и у пользователя есть право просмотра.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Страница просмотра полного текста" title="Страница просмотра полного текста" id="1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просмотра полного текста</w:t>
      </w:r>
    </w:p>
    <w:bookmarkStart w:id="12" w:name="открытие-документа"/>
    <w:p>
      <w:pPr>
        <w:pStyle w:val="Heading2"/>
      </w:pPr>
      <w:r>
        <w:t xml:space="preserve">1. Открытие документа</w:t>
      </w:r>
    </w:p>
    <w:p>
      <w:pPr>
        <w:pStyle w:val="FirstParagraph"/>
      </w:pPr>
      <w:r>
        <w:t xml:space="preserve">Переход к документу выполняется по ссылке вида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указывает на запись полнотекстового объекта. Система проверяет доступ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к самому документу. Если право просмотра отсутствует, пользователь получает сообщение о недостаточных правах; если документ еще готовится для просмотра, вместо вьювера открывается служебная страница ожидания обработки.</w:t>
      </w:r>
    </w:p>
    <w:p>
      <w:pPr>
        <w:pStyle w:val="BodyText"/>
      </w:pPr>
      <w:r>
        <w:t xml:space="preserve">Если ссылка формируется из результатов поиска, она может сразу вести на найденную страницу документа. Для этого используются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: первый задает номер страницы, второй передает поисковый запрос для подсветки найденного текста внутри вьювера.</w:t>
      </w:r>
    </w:p>
    <w:bookmarkEnd w:id="12"/>
    <w:bookmarkStart w:id="13" w:name="что-показывает-страница"/>
    <w:p>
      <w:pPr>
        <w:pStyle w:val="Heading2"/>
      </w:pPr>
      <w:r>
        <w:t xml:space="preserve">2. Что показывает страница</w:t>
      </w:r>
    </w:p>
    <w:p>
      <w:pPr>
        <w:pStyle w:val="FirstParagraph"/>
      </w:pPr>
      <w:r>
        <w:t xml:space="preserve">На странице просмотра пользователь видит название документа, область чтения и панель действий. Набор кнопок зависит от типа документа, выбранного вьювера и прав пользователя. Для многостраничного документа могут быть доступны:</w:t>
      </w:r>
    </w:p>
    <w:p>
      <w:pPr>
        <w:pStyle w:val="Compact"/>
        <w:numPr>
          <w:ilvl w:val="0"/>
          <w:numId w:val="1001"/>
        </w:numPr>
      </w:pPr>
      <w:r>
        <w:t xml:space="preserve">переход к следующей или предыдущей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01"/>
        </w:numPr>
      </w:pPr>
      <w:r>
        <w:t xml:space="preserve">изменение масштаба и режима отображения;</w:t>
      </w:r>
    </w:p>
    <w:p>
      <w:pPr>
        <w:pStyle w:val="Compact"/>
        <w:numPr>
          <w:ilvl w:val="0"/>
          <w:numId w:val="1001"/>
        </w:numPr>
      </w:pPr>
      <w:r>
        <w:t xml:space="preserve">открытие содержания, миниатюр, закладок, заметок и поиска;</w:t>
      </w:r>
    </w:p>
    <w:p>
      <w:pPr>
        <w:pStyle w:val="Compact"/>
        <w:numPr>
          <w:ilvl w:val="0"/>
          <w:numId w:val="1001"/>
        </w:numPr>
      </w:pPr>
      <w:r>
        <w:t xml:space="preserve">скачивание исходного файла или разрешенного диапазона страниц;</w:t>
      </w:r>
    </w:p>
    <w:p>
      <w:pPr>
        <w:pStyle w:val="Compact"/>
        <w:numPr>
          <w:ilvl w:val="0"/>
          <w:numId w:val="1001"/>
        </w:numPr>
      </w:pPr>
      <w:r>
        <w:t xml:space="preserve">печать доступных страниц;</w:t>
      </w:r>
    </w:p>
    <w:p>
      <w:pPr>
        <w:pStyle w:val="Compact"/>
        <w:numPr>
          <w:ilvl w:val="0"/>
          <w:numId w:val="1001"/>
        </w:numPr>
      </w:pPr>
      <w:r>
        <w:t xml:space="preserve">полноэкранный режим чтения.</w:t>
      </w:r>
    </w:p>
    <w:p>
      <w:pPr>
        <w:pStyle w:val="FirstParagraph"/>
      </w:pPr>
      <w:r>
        <w:t xml:space="preserve">Авторизованные пользователи могут работать с личными закладками и визуальными заметками, если выбранный вьювер поддерживает эти функции. Пользователи с административными правами могут дополнительно исправлять логическую нумерацию страниц.</w:t>
      </w:r>
    </w:p>
    <w:bookmarkEnd w:id="13"/>
    <w:bookmarkStart w:id="15" w:name="поиск-и-навигация"/>
    <w:p>
      <w:pPr>
        <w:pStyle w:val="Heading2"/>
      </w:pPr>
      <w:r>
        <w:t xml:space="preserve">3. Поиск и навигация</w:t>
      </w:r>
    </w:p>
    <w:p>
      <w:pPr>
        <w:pStyle w:val="FirstParagraph"/>
      </w:pPr>
      <w:r>
        <w:t xml:space="preserve">Система предоставляет два уровня поиска: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Глобальный поиск</w:t>
      </w:r>
      <w:r>
        <w:t xml:space="preserve">: выполняется через интерфейс электронного каталога. При наличии полного текста в результатах поиска отображается кнопка «Просмотр», а для найденных полнотекстовых совпадений карточка записи может показывать фрагменты текста по страницам.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Поиск внутри документа</w:t>
      </w:r>
      <w:r>
        <w:t xml:space="preserve">: доступен в современных постраничных вьюверах, прежде всего в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 Пользователь вводит запрос в боковой панели, видит список найденных фрагментов и переходит к нужной странице.</w:t>
      </w:r>
    </w:p>
    <w:p>
      <w:pPr>
        <w:pStyle w:val="FirstParagraph"/>
      </w:pPr>
      <w:r>
        <w:t xml:space="preserve">Ссылка из полнотекстового фрагмента в выдаче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номером найденной страницы и параметром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Просмотрщик использует этот параметр для подсветки найденных слов на странице и сохраняет его при дальнейшей навигации по документу.</w:t>
      </w:r>
    </w:p>
    <w:bookmarkStart w:id="14" w:name="механизм-подсветки-текста"/>
    <w:p>
      <w:pPr>
        <w:pStyle w:val="Heading3"/>
      </w:pPr>
      <w:r>
        <w:t xml:space="preserve">3.1. Механизм подсветки текста</w:t>
      </w:r>
    </w:p>
    <w:p>
      <w:pPr>
        <w:pStyle w:val="FirstParagraph"/>
      </w:pPr>
      <w:r>
        <w:t xml:space="preserve">При поиске внутри документа система использует координаты слов, извлеченные на этапе подготовки просмотрщика. Найденные совпадения подсвечиваются полупрозрачным слоем поверх изображения страницы, поэтому пользователь видит не только страницу, но и точное место найденного текста.</w:t>
      </w:r>
    </w:p>
    <w:bookmarkEnd w:id="14"/>
    <w:bookmarkEnd w:id="15"/>
    <w:bookmarkStart w:id="16" w:name="выбор-встроенного-вьювера"/>
    <w:p>
      <w:pPr>
        <w:pStyle w:val="Heading2"/>
      </w:pPr>
      <w:r>
        <w:t xml:space="preserve">4. Выбор встроенного вьювера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выбирает интерфейс по типу полнотекстового объекта и настройкам модуля. Для постраничных документов основной режим определяется настройкой</w:t>
      </w:r>
      <w:r>
        <w:t xml:space="preserve"> </w:t>
      </w:r>
      <w:r>
        <w:rPr>
          <w:rStyle w:val="VerbatimChar"/>
        </w:rPr>
        <w:t xml:space="preserve">pagedViewerType</w:t>
      </w:r>
      <w:r>
        <w:t xml:space="preserve">; отдельный режим может быть передан параметром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если такая возможность используется в конкретном сценарии.</w:t>
      </w:r>
    </w:p>
    <w:p>
      <w:pPr>
        <w:pStyle w:val="BodyText"/>
      </w:pPr>
      <w:r>
        <w:t xml:space="preserve">В зависимости от формата ресурса используются специализированные интерфейсы: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Для многостраничных документов</w:t>
      </w:r>
      <w:r>
        <w:t xml:space="preserve">: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Vanila</w:t>
      </w:r>
      <w:r>
        <w:t xml:space="preserve">: основной современный интерфейс с поиском, миниатюрами, закладками, заметками, печатью и скачиванием.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StPageFlip</w:t>
      </w:r>
      <w:r>
        <w:t xml:space="preserve">: режим чтения с эффектом перелистывания страниц.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LightGallery</w:t>
      </w:r>
      <w:r>
        <w:t xml:space="preserve">: галерейный режим для быстрого визуального просмотра.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Standard</w:t>
      </w:r>
      <w:r>
        <w:t xml:space="preserve">: классический ExtJS 3 просмотрщик для совместимости со старыми установками.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PDF embed</w:t>
      </w:r>
      <w:r>
        <w:t xml:space="preserve">: открытие подготовленного PDF через встроенный просмотрщик браузера.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Для мультимедиа</w:t>
      </w:r>
      <w:r>
        <w:t xml:space="preserve">:</w:t>
      </w:r>
    </w:p>
    <w:p>
      <w:pPr>
        <w:pStyle w:val="Compact"/>
        <w:numPr>
          <w:ilvl w:val="1"/>
          <w:numId w:val="1005"/>
        </w:numPr>
      </w:pPr>
      <w:r>
        <w:rPr>
          <w:b/>
          <w:bCs/>
        </w:rPr>
        <w:t xml:space="preserve">Plyr / Vanila Video</w:t>
      </w:r>
      <w:r>
        <w:t xml:space="preserve">: плееры с поддержкой адаптивного видео, выбора качества и субтитров.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Для изображений и архивов</w:t>
      </w:r>
      <w:r>
        <w:t xml:space="preserve">:</w:t>
      </w:r>
    </w:p>
    <w:p>
      <w:pPr>
        <w:pStyle w:val="Compact"/>
        <w:numPr>
          <w:ilvl w:val="1"/>
          <w:numId w:val="1006"/>
        </w:numPr>
      </w:pPr>
      <w:r>
        <w:rPr>
          <w:b/>
          <w:bCs/>
        </w:rPr>
        <w:t xml:space="preserve">LightGallery</w:t>
      </w:r>
      <w:r>
        <w:t xml:space="preserve">: просмотр одиночных изображений с возможностью увеличения.</w:t>
      </w:r>
    </w:p>
    <w:p>
      <w:pPr>
        <w:pStyle w:val="Compact"/>
        <w:numPr>
          <w:ilvl w:val="1"/>
          <w:numId w:val="1006"/>
        </w:numPr>
      </w:pPr>
      <w:r>
        <w:rPr>
          <w:b/>
          <w:bCs/>
        </w:rPr>
        <w:t xml:space="preserve">Binary View</w:t>
      </w:r>
      <w:r>
        <w:t xml:space="preserve">: страница для скачивания файлов, которые нельзя безопасно показать в браузере.</w:t>
      </w:r>
    </w:p>
    <w:bookmarkEnd w:id="16"/>
    <w:bookmarkStart w:id="17" w:name="просмотры-и-скачивания"/>
    <w:p>
      <w:pPr>
        <w:pStyle w:val="Heading2"/>
      </w:pPr>
      <w:r>
        <w:t xml:space="preserve">5. Просмотры и скачивания</w:t>
      </w:r>
    </w:p>
    <w:p>
      <w:pPr>
        <w:pStyle w:val="FirstParagraph"/>
      </w:pPr>
      <w:r>
        <w:t xml:space="preserve">Каждое открытие документа фиксируется во внутреннем журнале обращений</w:t>
      </w:r>
      <w:r>
        <w:t xml:space="preserve"> </w:t>
      </w:r>
      <w:r>
        <w:rPr>
          <w:rStyle w:val="VerbatimChar"/>
        </w:rPr>
        <w:t xml:space="preserve">FTStat</w:t>
      </w:r>
      <w:r>
        <w:t xml:space="preserve">. Эти данные используются в отчетах по просмотрам и помогают оценивать востребованность электронных ресурсов.</w:t>
      </w:r>
    </w:p>
    <w:p>
      <w:pPr>
        <w:pStyle w:val="BodyText"/>
      </w:pPr>
      <w:r>
        <w:t xml:space="preserve">Скачивание зависит от прав доступа к конкретному полнотекстовому объекту. Если разрешено скачивание исходного документа, пользователь получает исходный файл. Если доступ ограничен процентом страниц, вьювер предлагает выбрать диапазон и проверяет, что он не превышает разрешенный лимит.</w:t>
      </w:r>
    </w:p>
    <w:bookmarkEnd w:id="17"/>
    <w:bookmarkStart w:id="54" w:name="многостраничные-документы-pdf-office"/>
    <w:p>
      <w:pPr>
        <w:pStyle w:val="Heading2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18" w:name="основной-сценарий-чтения"/>
    <w:p>
      <w:pPr>
        <w:pStyle w:val="Heading3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18"/>
    <w:bookmarkStart w:id="19" w:name="выбор-режима"/>
    <w:p>
      <w:pPr>
        <w:pStyle w:val="Heading3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19"/>
    <w:bookmarkStart w:id="40" w:name="просмотрщик-vanila"/>
    <w:p>
      <w:pPr>
        <w:pStyle w:val="Heading3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2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22" w:name="навигация-и-просмотр"/>
    <w:p>
      <w:pPr>
        <w:pStyle w:val="Heading4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09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10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10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22"/>
    <w:bookmarkStart w:id="23" w:name="боковые-панели-offcanvas"/>
    <w:p>
      <w:pPr>
        <w:pStyle w:val="Heading4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23"/>
    <w:bookmarkStart w:id="27" w:name="панель-миниатюр"/>
    <w:p>
      <w:pPr>
        <w:pStyle w:val="Heading4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2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27"/>
    <w:bookmarkStart w:id="31" w:name="полнотекстовый-поиск"/>
    <w:p>
      <w:pPr>
        <w:pStyle w:val="Heading4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29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31"/>
    <w:bookmarkStart w:id="35" w:name="закладки-и-визуальные-заметки"/>
    <w:p>
      <w:pPr>
        <w:pStyle w:val="Heading4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33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35"/>
    <w:bookmarkStart w:id="36" w:name="умное-скачивание-и-печать"/>
    <w:p>
      <w:pPr>
        <w:pStyle w:val="Heading4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12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12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12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36"/>
    <w:bookmarkStart w:id="37" w:name="синхронизация-нумерации-страниц"/>
    <w:p>
      <w:pPr>
        <w:pStyle w:val="Heading4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37"/>
    <w:bookmarkStart w:id="38" w:name="управление-с-клавиатуры-и-жестами"/>
    <w:p>
      <w:pPr>
        <w:pStyle w:val="Heading4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13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13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13"/>
        </w:numPr>
      </w:pPr>
      <w:r>
        <w:t xml:space="preserve">Свайпы влево и вправо по экрану (на touch-устройствах) для перелистывания.</w:t>
      </w:r>
    </w:p>
    <w:bookmarkEnd w:id="38"/>
    <w:bookmarkStart w:id="39" w:name="прямые-ссылки-на-страницы"/>
    <w:p>
      <w:pPr>
        <w:pStyle w:val="Heading4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39"/>
    <w:bookmarkEnd w:id="40"/>
    <w:bookmarkStart w:id="43" w:name="просмотрщик-st.-page-flip"/>
    <w:p>
      <w:pPr>
        <w:pStyle w:val="Heading3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41" w:name="особенности-интерфейса"/>
    <w:p>
      <w:pPr>
        <w:pStyle w:val="Heading4"/>
      </w:pPr>
      <w:r>
        <w:t xml:space="preserve">1. Особенности интерфейса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41"/>
    <w:bookmarkStart w:id="42" w:name="навигация"/>
    <w:p>
      <w:pPr>
        <w:pStyle w:val="Heading4"/>
      </w:pPr>
      <w:r>
        <w:t xml:space="preserve">2. Навигация</w:t>
      </w:r>
    </w:p>
    <w:p>
      <w:pPr>
        <w:pStyle w:val="Compact"/>
        <w:numPr>
          <w:ilvl w:val="0"/>
          <w:numId w:val="1015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15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15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42"/>
    <w:bookmarkEnd w:id="43"/>
    <w:bookmarkStart w:id="47" w:name="просмотрщик-light-gallery"/>
    <w:p>
      <w:pPr>
        <w:pStyle w:val="Heading3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44" w:name="основные-преимущества"/>
    <w:p>
      <w:pPr>
        <w:pStyle w:val="Heading4"/>
      </w:pPr>
      <w:r>
        <w:t xml:space="preserve">1. Основные преимущества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44"/>
    <w:bookmarkStart w:id="45" w:name="функциональные-возможности"/>
    <w:p>
      <w:pPr>
        <w:pStyle w:val="Heading4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45"/>
    <w:bookmarkStart w:id="46" w:name="навигация-1"/>
    <w:p>
      <w:pPr>
        <w:pStyle w:val="Heading4"/>
      </w:pPr>
      <w:r>
        <w:t xml:space="preserve">3. Навигация</w:t>
      </w:r>
    </w:p>
    <w:p>
      <w:pPr>
        <w:pStyle w:val="Compact"/>
        <w:numPr>
          <w:ilvl w:val="0"/>
          <w:numId w:val="1018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18"/>
        </w:numPr>
      </w:pPr>
      <w:r>
        <w:t xml:space="preserve">Поддерживается переход к конкретной странице по ее номеру.</w:t>
      </w:r>
    </w:p>
    <w:bookmarkEnd w:id="46"/>
    <w:bookmarkEnd w:id="47"/>
    <w:bookmarkStart w:id="50" w:name="стандартный-просмотрщик-extjs-3"/>
    <w:p>
      <w:pPr>
        <w:pStyle w:val="Heading3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48" w:name="возможности"/>
    <w:p>
      <w:pPr>
        <w:pStyle w:val="Heading4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19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19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19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19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19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19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19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48"/>
    <w:bookmarkStart w:id="49" w:name="когда-использовать"/>
    <w:p>
      <w:pPr>
        <w:pStyle w:val="Heading4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49"/>
    <w:bookmarkEnd w:id="50"/>
    <w:bookmarkStart w:id="53" w:name="в-виде-pdf-embed"/>
    <w:p>
      <w:pPr>
        <w:pStyle w:val="Heading3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51" w:name="особенности-режима"/>
    <w:p>
      <w:pPr>
        <w:pStyle w:val="Heading4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51"/>
    <w:bookmarkStart w:id="52" w:name="ограничения"/>
    <w:p>
      <w:pPr>
        <w:pStyle w:val="Heading4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52"/>
    <w:bookmarkEnd w:id="53"/>
    <w:bookmarkEnd w:id="54"/>
    <w:bookmarkStart w:id="67" w:name="медиафайлы-аудио-и-видео"/>
    <w:p>
      <w:pPr>
        <w:pStyle w:val="Heading2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55" w:name="стандартный-плеер-plyr"/>
    <w:p>
      <w:pPr>
        <w:pStyle w:val="Heading3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55"/>
    <w:bookmarkStart w:id="60" w:name="просмотрщик-vanila-видео"/>
    <w:p>
      <w:pPr>
        <w:pStyle w:val="Heading3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59" w:name="подробности-интерфейса-vanila"/>
    <w:p>
      <w:pPr>
        <w:pStyle w:val="Heading4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57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59"/>
    <w:bookmarkEnd w:id="60"/>
    <w:bookmarkStart w:id="61" w:name="субтитры-и-распознанный-текст"/>
    <w:p>
      <w:pPr>
        <w:pStyle w:val="Heading3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21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21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61"/>
    <w:bookmarkStart w:id="62" w:name="мобильное-управление-видео"/>
    <w:p>
      <w:pPr>
        <w:pStyle w:val="Heading3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22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22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22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22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62"/>
    <w:bookmarkStart w:id="63" w:name="просмотрщик-mobile-видео"/>
    <w:p>
      <w:pPr>
        <w:pStyle w:val="Heading3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63"/>
    <w:bookmarkStart w:id="64" w:name="аудио"/>
    <w:p>
      <w:pPr>
        <w:pStyle w:val="Heading3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64"/>
    <w:bookmarkStart w:id="66" w:name="настройки-администратора"/>
    <w:p>
      <w:pPr>
        <w:pStyle w:val="Heading3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65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66"/>
    <w:bookmarkEnd w:id="67"/>
    <w:bookmarkStart w:id="70" w:name="изображения-и-бинарные-файлы"/>
    <w:p>
      <w:pPr>
        <w:pStyle w:val="Heading2"/>
      </w:pPr>
      <w:r>
        <w:t xml:space="preserve">Изображения и бинарные файлы</w:t>
      </w:r>
    </w:p>
    <w:bookmarkStart w:id="68" w:name="просмотр-изображений"/>
    <w:p>
      <w:pPr>
        <w:pStyle w:val="Heading3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68"/>
    <w:bookmarkStart w:id="69" w:name="бинарные-файлы"/>
    <w:p>
      <w:pPr>
        <w:pStyle w:val="Heading3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69"/>
    <w:bookmarkEnd w:id="70"/>
    <w:bookmarkEnd w:id="7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28" Target="media/rId28.png" /><Relationship Type="http://schemas.openxmlformats.org/officeDocument/2006/relationships/image" Id="rId24" Target="media/rId24.png" /><Relationship Type="http://schemas.openxmlformats.org/officeDocument/2006/relationships/image" Id="rId32" Target="media/rId32.png" /><Relationship Type="http://schemas.openxmlformats.org/officeDocument/2006/relationships/image" Id="rId56" Target="media/rId56.png" /><Relationship Type="http://schemas.openxmlformats.org/officeDocument/2006/relationships/hyperlink" Id="rId65" Target="?id=Help/Show&amp;m=FT/Help/AdminGuide/Vide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5" Target="?id=Help/Show&amp;m=FT/Help/AdminGuide/Vide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полного текста</dc:title>
  <dc:creator/>
  <cp:keywords/>
  <dcterms:created xsi:type="dcterms:W3CDTF">2026-10-08T23:57:47Z</dcterms:created>
  <dcterms:modified xsi:type="dcterms:W3CDTF">2026-10-08T23:57:47Z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