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&amp;uf(’+N… - Выдать количество повторений 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n---выдать-количество-повторений-поля"/>
    <w:p>
      <w:pPr>
        <w:pStyle w:val="Heading1"/>
      </w:pPr>
      <w:r>
        <w:t xml:space="preserve">&amp;uf(’+N… - Выдать количество повторений поля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количество повторений поля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+N&lt;поле&gt;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&lt;поле&gt; - номер поля;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&amp;unifor('+N910')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&amp;uf(’+N… - Выдать количество повторений поля</dc:title>
  <dc:creator/>
  <cp:keywords/>
  <dcterms:created xsi:type="dcterms:W3CDTF">2026-10-04T04:50:48Z</dcterms:created>
  <dcterms:modified xsi:type="dcterms:W3CDTF">2026-10-04T04:50:48Z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