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MakeOrder($user_id, $dbn, $record_id, $place_of_issue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1defcd0e83059f2cb5e0946043d77695248e23"/>
    <w:p>
      <w:pPr>
        <w:pStyle w:val="Heading1"/>
      </w:pPr>
      <w:r>
        <w:t xml:space="preserve">Функция MakeOrder($user_id, $dbn, $record_id, $place_of_issue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MakeOrder($user_id, $dbn, $record_id, $place_of_issue = ’’)</dc:title>
  <dc:creator/>
  <cp:keywords/>
  <dcterms:created xsi:type="dcterms:W3CDTF">2026-10-03T20:57:56Z</dcterms:created>
  <dcterms:modified xsi:type="dcterms:W3CDTF">2026-10-03T20:57:56Z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