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&amp;uf(’+N… - Выдать количество повторений поля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ufn---выдать-количество-повторений-поля"/>
    <w:p>
      <w:pPr>
        <w:pStyle w:val="Heading1"/>
      </w:pPr>
      <w:r>
        <w:t xml:space="preserve">&amp;uf(’+N… - Выдать количество повторений поля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Выдать количество повторений поля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+N&lt;поле&gt;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&lt;поле&gt; - номер поля;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&amp;unifor('+N910')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&amp;uf(’+N… - Выдать количество повторений поля</dc:title>
  <dc:creator/>
  <cp:keywords/>
  <dcterms:created xsi:type="dcterms:W3CDTF">2026-10-03T14:28:12Z</dcterms:created>
  <dcterms:modified xsi:type="dcterms:W3CDTF">2026-10-03T14:28:12Z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