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Книги на руках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книги-на-руках"/>
    <w:p>
      <w:pPr>
        <w:pStyle w:val="Heading1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9" w:name="список-текущих-выдач"/>
    <w:p>
      <w:pPr>
        <w:pStyle w:val="Heading2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1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1"/>
        </w:numPr>
      </w:pPr>
      <w:r>
        <w:t xml:space="preserve">срок возврата;</w:t>
      </w:r>
    </w:p>
    <w:p>
      <w:pPr>
        <w:pStyle w:val="Compact"/>
        <w:numPr>
          <w:ilvl w:val="0"/>
          <w:numId w:val="1001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1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9"/>
    <w:bookmarkStart w:id="10" w:name="создание-заявки-на-продление"/>
    <w:p>
      <w:pPr>
        <w:pStyle w:val="Heading2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2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3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10"/>
    <w:bookmarkStart w:id="12" w:name="обработка-заявки-библиотекарем"/>
    <w:p>
      <w:pPr>
        <w:pStyle w:val="Heading2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11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12"/>
    <w:bookmarkStart w:id="14" w:name="настройки-влияющие-на-видимость"/>
    <w:p>
      <w:pPr>
        <w:pStyle w:val="Heading2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4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13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14"/>
    <w:bookmarkStart w:id="15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05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05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05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05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Книги на руках</dc:title>
  <dc:creator/>
  <cp:keywords/>
  <dcterms:created xsi:type="dcterms:W3CDTF">2026-10-06T04:23:38Z</dcterms:created>
  <dcterms:modified xsi:type="dcterms:W3CDTF">2026-10-06T04:23:38Z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