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DownloadClientInfo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downloadclientinfo"/>
    <w:p>
      <w:pPr>
        <w:pStyle w:val="Heading1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DownloadClientInfo</dc:title>
  <dc:creator/>
  <cp:keywords/>
  <dcterms:created xsi:type="dcterms:W3CDTF">2026-10-03T04:06:14Z</dcterms:created>
  <dcterms:modified xsi:type="dcterms:W3CDTF">2026-10-03T04:06:14Z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