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[I128-2535] DP_Irbis64Native записывает и читает posting-и IFP буферами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3fc803a44f843891af5c81d027889bf661f645b"/>
    <w:p>
      <w:pPr>
        <w:pStyle w:val="Heading1"/>
      </w:pPr>
      <w:r>
        <w:t xml:space="preserve">[I128-2535] DP_Irbis64Native записывает и читает posting-и IFP буферами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14:37</w:t>
      </w:r>
    </w:p>
    <w:p>
      <w:pPr>
        <w:pStyle w:val="BodyText"/>
      </w:pPr>
      <w:r>
        <w:t xml:space="preserve">Расширить низкоуровневый класс</w:t>
      </w:r>
      <w:r>
        <w:t xml:space="preserve"> </w:t>
      </w:r>
      <w:r>
        <w:rPr>
          <w:rStyle w:val="VerbatimChar"/>
        </w:rPr>
        <w:t xml:space="preserve">IfpFile</w:t>
      </w:r>
      <w:r>
        <w:t xml:space="preserve"> </w:t>
      </w:r>
      <w:r>
        <w:t xml:space="preserve">методами потокового чтения и частичной записи posting-ов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больших словарей смогут переносить posting-и блоками без обязательного создания массива объектов для всего сегмента;</w:t>
      </w:r>
      <w:r>
        <w:t xml:space="preserve"> </w:t>
      </w:r>
      <w:r>
        <w:t xml:space="preserve">- будущая загрузка и слияние словарей смогут записывать только нужный срез posting-ов из массива или уже готового бинарного буфера;</w:t>
      </w:r>
      <w:r>
        <w:t xml:space="preserve"> </w:t>
      </w:r>
      <w:r>
        <w:t xml:space="preserve">- существующая запись posting-ов через</w:t>
      </w:r>
      <w:r>
        <w:t xml:space="preserve"> </w:t>
      </w:r>
      <w:r>
        <w:rPr>
          <w:rStyle w:val="VerbatimChar"/>
        </w:rPr>
        <w:t xml:space="preserve">WritePostings()</w:t>
      </w:r>
      <w:r>
        <w:t xml:space="preserve"> </w:t>
      </w:r>
      <w:r>
        <w:t xml:space="preserve">сохраняет прежний внешний контракт, но использует общий упаковщик данных.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добавлено чтение бинарного буфера posting-ов через</w:t>
      </w:r>
      <w:r>
        <w:t xml:space="preserve"> </w:t>
      </w:r>
      <w:r>
        <w:rPr>
          <w:rStyle w:val="VerbatimChar"/>
        </w:rPr>
        <w:t xml:space="preserve">ReadPostingsBuffer()</w:t>
      </w:r>
      <w:r>
        <w:t xml:space="preserve">;</w:t>
      </w:r>
      <w:r>
        <w:t xml:space="preserve"> </w:t>
      </w:r>
      <w:r>
        <w:t xml:space="preserve">- добавлена запись среза массива posting-ов через</w:t>
      </w:r>
      <w:r>
        <w:t xml:space="preserve"> </w:t>
      </w:r>
      <w:r>
        <w:rPr>
          <w:rStyle w:val="VerbatimChar"/>
        </w:rPr>
        <w:t xml:space="preserve">WritePostingsSlice()</w:t>
      </w:r>
      <w:r>
        <w:t xml:space="preserve">;</w:t>
      </w:r>
      <w:r>
        <w:t xml:space="preserve"> </w:t>
      </w:r>
      <w:r>
        <w:t xml:space="preserve">- добавлена запись среза готового бинарного буфера через</w:t>
      </w:r>
      <w:r>
        <w:t xml:space="preserve"> </w:t>
      </w:r>
      <w:r>
        <w:rPr>
          <w:rStyle w:val="VerbatimChar"/>
        </w:rPr>
        <w:t xml:space="preserve">WritePostingsBufferSlice()</w:t>
      </w:r>
      <w:r>
        <w:t xml:space="preserve">;</w:t>
      </w:r>
      <w:r>
        <w:t xml:space="preserve"> </w:t>
      </w:r>
      <w:r>
        <w:t xml:space="preserve">- упаковка posting</w:t>
      </w:r>
      <w:r>
        <w:rPr>
          <w:strike/>
        </w:rPr>
        <w:t xml:space="preserve">ов вынесена в общий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packPostings()</w:t>
      </w:r>
      <w:r>
        <w:rPr>
          <w:strike/>
        </w:rPr>
        <w:t xml:space="preserve"> </w:t>
      </w:r>
      <w:r>
        <w:rPr>
          <w:strike/>
        </w:rPr>
        <w:t xml:space="preserve">с поддержкой 16</w:t>
      </w:r>
      <w:r>
        <w:t xml:space="preserve"> </w:t>
      </w:r>
      <w:r>
        <w:t xml:space="preserve">и 32-байтового формата.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37"/>
    <w:p>
      <w:pPr>
        <w:pStyle w:val="Heading3"/>
      </w:pPr>
      <w:r>
        <w:t xml:space="preserve">1.2. 🔗 blocks: I128-2537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37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[I128-2535] DP_Irbis64Native записывает и читает posting-и IFP буферами</dc:title>
  <dc:creator/>
  <cp:keywords/>
  <dcterms:created xsi:type="dcterms:W3CDTF">2026-10-06T04:53:57Z</dcterms:created>
  <dcterms:modified xsi:type="dcterms:W3CDTF">2026-10-06T04:53:57Z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