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Подтверждение регистрации (N)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подтверждение-регистрации-n"/>
    <w:p>
      <w:pPr>
        <w:pStyle w:val="Heading1"/>
      </w:pPr>
      <w:r>
        <w:t xml:space="preserve">Подтверждение регистрации (N)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N</w:t>
      </w:r>
      <w:r>
        <w:t xml:space="preserve"> </w:t>
      </w:r>
      <w:r>
        <w:t xml:space="preserve">подтверждает, что зарегистрированный клиент продолжает работу.</w:t>
      </w:r>
    </w:p>
    <w:p>
      <w:pPr>
        <w:pStyle w:val="BodyText"/>
      </w:pPr>
      <w:r>
        <w:t xml:space="preserve">Параметр сервера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задаёт максимально допустимое время между запросами от зарегистрированного клиента. По умолчанию в старом описании указано</w:t>
      </w:r>
      <w:r>
        <w:t xml:space="preserve"> </w:t>
      </w:r>
      <w:r>
        <w:rPr>
          <w:rStyle w:val="VerbatimChar"/>
        </w:rPr>
        <w:t xml:space="preserve">60</w:t>
      </w:r>
      <w:r>
        <w:t xml:space="preserve"> </w:t>
      </w:r>
      <w:r>
        <w:t xml:space="preserve">минут.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Подтверждение выполнено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Подтверждение регистрации (N)</dc:title>
  <dc:creator/>
  <cp:keywords/>
  <dcterms:created xsi:type="dcterms:W3CDTF">2026-10-08T12:41:01Z</dcterms:created>
  <dcterms:modified xsi:type="dcterms:W3CDTF">2026-10-08T12:41:01Z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