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[I128-1029] Заимствование полей из DEFAULT.WS в рабочий лист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fe98ae1f30098e0cb27f998ded04e7b0362e4"/>
    <w:p>
      <w:pPr>
        <w:pStyle w:val="Heading1"/>
      </w:pPr>
      <w:r>
        <w:t xml:space="preserve">[I128-1029] Заимствование полей из DEFAULT.WS в рабочий лист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Database/SchemaEditor</w:t>
      </w:r>
      <w:r>
        <w:t xml:space="preserve"> </w:t>
      </w:r>
      <w:r>
        <w:t xml:space="preserve">- в разделе редактора схемы БД описано добавление полей в текущую страницу рабочего листа через заимствование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редактора схемы БД описано окно заимствования полей из общего рабочего листа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: поиск по метке и наименованию, выбор строк флажками, добавление выбранных полей в текущую страницу рабочего листа и обратный 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В раздел вставлен скриншот окна заимствования полей.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32"/>
    <w:p>
      <w:pPr>
        <w:pStyle w:val="Heading3"/>
      </w:pPr>
      <w:r>
        <w:t xml:space="preserve">1.1. 🔗 Соответствует задача: I128-32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[I128-32]</w:t>
        </w:r>
      </w:hyperlink>
      <w:r>
        <w:t xml:space="preserve"> </w:t>
      </w:r>
      <w:r>
        <w:t xml:space="preserve">Возможность добавить элемент в РЛ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3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3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[I128-1029] Заимствование полей из DEFAULT.WS в рабочий лист</dc:title>
  <dc:creator/>
  <cp:keywords/>
  <dcterms:created xsi:type="dcterms:W3CDTF">2026-10-03T09:04:21Z</dcterms:created>
  <dcterms:modified xsi:type="dcterms:W3CDTF">2026-10-03T09:04:21Z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